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4A7A" w14:textId="77777777" w:rsidR="00FD2721" w:rsidRPr="00FD2721" w:rsidRDefault="00FD2721" w:rsidP="00FD2721">
      <w:pPr>
        <w:pStyle w:val="NormalWeb"/>
        <w:spacing w:before="0" w:beforeAutospacing="0" w:after="0" w:afterAutospacing="0"/>
        <w:jc w:val="center"/>
        <w:rPr>
          <w:b/>
          <w:bCs/>
          <w:sz w:val="48"/>
          <w:szCs w:val="48"/>
          <w:u w:val="single"/>
        </w:rPr>
      </w:pPr>
      <w:r w:rsidRPr="00FD2721">
        <w:rPr>
          <w:b/>
          <w:bCs/>
          <w:sz w:val="48"/>
          <w:szCs w:val="48"/>
          <w:u w:val="single"/>
        </w:rPr>
        <w:t>Do you want to become a Councillor?</w:t>
      </w:r>
    </w:p>
    <w:p w14:paraId="43718430" w14:textId="77777777" w:rsidR="00FD2721" w:rsidRDefault="00FD2721" w:rsidP="00FD2721">
      <w:pPr>
        <w:pStyle w:val="NormalWeb"/>
        <w:spacing w:before="0" w:beforeAutospacing="0" w:after="0" w:afterAutospacing="0"/>
        <w:rPr>
          <w:b/>
          <w:bCs/>
        </w:rPr>
      </w:pPr>
    </w:p>
    <w:p w14:paraId="635696F0" w14:textId="022AEA77" w:rsidR="00FD2721" w:rsidRPr="00FD2721" w:rsidRDefault="00FD2721" w:rsidP="00FD2721">
      <w:pPr>
        <w:pStyle w:val="NormalWeb"/>
        <w:spacing w:before="0" w:beforeAutospacing="0" w:after="0" w:afterAutospacing="0"/>
        <w:rPr>
          <w:b/>
          <w:bCs/>
        </w:rPr>
      </w:pPr>
      <w:r w:rsidRPr="00FD2721">
        <w:rPr>
          <w:b/>
          <w:bCs/>
        </w:rPr>
        <w:t>SOME INFORMATION WHICH MAY BE OF INTEREST TO YOU</w:t>
      </w:r>
    </w:p>
    <w:p w14:paraId="176011FA" w14:textId="77777777" w:rsidR="00FD2721" w:rsidRDefault="00FD2721" w:rsidP="00FD2721">
      <w:pPr>
        <w:pStyle w:val="NormalWeb"/>
        <w:spacing w:before="0" w:beforeAutospacing="0" w:after="0" w:afterAutospacing="0"/>
      </w:pPr>
    </w:p>
    <w:p w14:paraId="552EF44C" w14:textId="77777777" w:rsidR="00FD2721" w:rsidRPr="00FD2721" w:rsidRDefault="00FD2721" w:rsidP="00AF442E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Council elections will be held on 14th September 2024. </w:t>
      </w:r>
    </w:p>
    <w:p w14:paraId="0941636C" w14:textId="77777777" w:rsidR="00FD2721" w:rsidRPr="00FD2721" w:rsidRDefault="00FD2721" w:rsidP="005D2F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Candidates will need to make enquiries and obtain information to ensure they meet all the legal requirements. </w:t>
      </w:r>
    </w:p>
    <w:p w14:paraId="27B9749B" w14:textId="77777777" w:rsidR="00FD2721" w:rsidRPr="00FD2721" w:rsidRDefault="00FD2721" w:rsidP="005D2F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The election will be conducted by the NSW Electoral Commission. Candidates need to register at the NSW Electoral Commission website elections.nsw.org.au to receive further information. </w:t>
      </w:r>
    </w:p>
    <w:p w14:paraId="78D34212" w14:textId="77777777" w:rsidR="00FD2721" w:rsidRPr="00FD2721" w:rsidRDefault="00FD2721" w:rsidP="005D2F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Candidates need to become familiar with the website and visit it regularly. </w:t>
      </w:r>
    </w:p>
    <w:p w14:paraId="54D10A26" w14:textId="77777777" w:rsidR="00FD2721" w:rsidRPr="00FD2721" w:rsidRDefault="00FD2721" w:rsidP="005D2F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Being REGISTERED means the candidate or group can lawfully accept political donations, </w:t>
      </w:r>
      <w:proofErr w:type="gramStart"/>
      <w:r w:rsidRPr="00FD2721">
        <w:rPr>
          <w:sz w:val="22"/>
          <w:szCs w:val="22"/>
        </w:rPr>
        <w:t>fundraise</w:t>
      </w:r>
      <w:proofErr w:type="gramEnd"/>
      <w:r w:rsidRPr="00FD2721">
        <w:rPr>
          <w:sz w:val="22"/>
          <w:szCs w:val="22"/>
        </w:rPr>
        <w:t xml:space="preserve"> and pay for campaign expenses. </w:t>
      </w:r>
    </w:p>
    <w:p w14:paraId="17EC57BD" w14:textId="77777777" w:rsidR="00FD2721" w:rsidRPr="00FD2721" w:rsidRDefault="00FD2721" w:rsidP="005D2F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Candidates should also visit the Office of Local Government (OLG) website olg.nsw.gov.au and subscribe to its newsletters. </w:t>
      </w:r>
    </w:p>
    <w:p w14:paraId="5B6D274D" w14:textId="727F47A4" w:rsidR="00FD2721" w:rsidRPr="00FD2721" w:rsidRDefault="00FD2721" w:rsidP="005D2F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>The OLG will be progressively releasing more information about the elections, including information for people intending to run for Council.</w:t>
      </w:r>
    </w:p>
    <w:p w14:paraId="41C49E0E" w14:textId="77777777" w:rsidR="00FD2721" w:rsidRDefault="00FD2721" w:rsidP="00FD2721">
      <w:pPr>
        <w:pStyle w:val="NormalWeb"/>
        <w:spacing w:before="0" w:beforeAutospacing="0" w:after="0" w:afterAutospacing="0"/>
        <w:ind w:left="720"/>
      </w:pPr>
    </w:p>
    <w:p w14:paraId="05898DEB" w14:textId="77777777" w:rsidR="00FD2721" w:rsidRDefault="00FD2721" w:rsidP="00FD2721">
      <w:pPr>
        <w:pStyle w:val="NormalWeb"/>
        <w:spacing w:before="0" w:beforeAutospacing="0" w:after="0" w:afterAutospacing="0"/>
      </w:pPr>
      <w:r w:rsidRPr="00FD2721">
        <w:rPr>
          <w:b/>
          <w:bCs/>
        </w:rPr>
        <w:t>A series of Candidate Information webinars will be conducted by Eventbrite on behalf of the NSW Electoral Commission</w:t>
      </w:r>
      <w:r>
        <w:t>.</w:t>
      </w:r>
    </w:p>
    <w:p w14:paraId="3DCEDA53" w14:textId="77777777" w:rsidR="00FD2721" w:rsidRPr="00FD2721" w:rsidRDefault="00FD2721" w:rsidP="00FD272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21 May 2024 Candidate information webinar </w:t>
      </w:r>
    </w:p>
    <w:p w14:paraId="18E6ED33" w14:textId="77777777" w:rsidR="00FD2721" w:rsidRPr="00FD2721" w:rsidRDefault="00FD2721" w:rsidP="00FD272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27 June 2024 Nominations webinar </w:t>
      </w:r>
    </w:p>
    <w:p w14:paraId="530F2D71" w14:textId="77777777" w:rsidR="00FD2721" w:rsidRPr="00FD2721" w:rsidRDefault="00FD2721" w:rsidP="00FD272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25 July 2024 Election operations webinar </w:t>
      </w:r>
    </w:p>
    <w:p w14:paraId="374BC33B" w14:textId="6E266C21" w:rsidR="00FD2721" w:rsidRPr="00FD2721" w:rsidRDefault="00FD2721" w:rsidP="00FD272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6 August 2024 Electoral material, compliance, early </w:t>
      </w:r>
      <w:proofErr w:type="gramStart"/>
      <w:r w:rsidRPr="00FD2721">
        <w:rPr>
          <w:sz w:val="22"/>
          <w:szCs w:val="22"/>
        </w:rPr>
        <w:t>voting</w:t>
      </w:r>
      <w:proofErr w:type="gramEnd"/>
      <w:r w:rsidRPr="00FD2721">
        <w:rPr>
          <w:sz w:val="22"/>
          <w:szCs w:val="22"/>
        </w:rPr>
        <w:t xml:space="preserve"> and election day voting</w:t>
      </w:r>
    </w:p>
    <w:p w14:paraId="5EABBB4F" w14:textId="77777777" w:rsidR="00FD2721" w:rsidRPr="00FD2721" w:rsidRDefault="00FD2721" w:rsidP="00FD272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145EED2" w14:textId="77777777" w:rsidR="00FD2721" w:rsidRPr="00FD2721" w:rsidRDefault="00FD2721" w:rsidP="00FD27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These webinars will cover such topics as electoral funding, political donations, </w:t>
      </w:r>
      <w:proofErr w:type="gramStart"/>
      <w:r w:rsidRPr="00FD2721">
        <w:rPr>
          <w:sz w:val="22"/>
          <w:szCs w:val="22"/>
        </w:rPr>
        <w:t>disclosures</w:t>
      </w:r>
      <w:proofErr w:type="gramEnd"/>
      <w:r w:rsidRPr="00FD2721">
        <w:rPr>
          <w:sz w:val="22"/>
          <w:szCs w:val="22"/>
        </w:rPr>
        <w:t xml:space="preserve"> and compliance, third party campaigners, candidate workers, scrutineers, declared facilities, counting and results, post-election disclosure obligations and other rules.</w:t>
      </w:r>
    </w:p>
    <w:p w14:paraId="42F2A237" w14:textId="77777777" w:rsidR="00FD2721" w:rsidRPr="00FD2721" w:rsidRDefault="00FD2721" w:rsidP="00FD272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08D7E14" w14:textId="2CB56C7A" w:rsidR="00FD2721" w:rsidRPr="00FD2721" w:rsidRDefault="00FD2721" w:rsidP="00FD27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Register for the webinar at: </w:t>
      </w:r>
      <w:hyperlink r:id="rId5" w:history="1">
        <w:r w:rsidRPr="00FD2721">
          <w:rPr>
            <w:rStyle w:val="Hyperlink"/>
            <w:sz w:val="22"/>
            <w:szCs w:val="22"/>
          </w:rPr>
          <w:t>https://www.eventbrite.com.au/e/candidate-information-webinar-registration-846886148267</w:t>
        </w:r>
      </w:hyperlink>
    </w:p>
    <w:p w14:paraId="5C2D68F6" w14:textId="77777777" w:rsidR="00FD2721" w:rsidRDefault="00FD2721" w:rsidP="00FD2721">
      <w:pPr>
        <w:pStyle w:val="NormalWeb"/>
        <w:spacing w:before="0" w:beforeAutospacing="0" w:after="0" w:afterAutospacing="0"/>
      </w:pPr>
    </w:p>
    <w:p w14:paraId="339E9233" w14:textId="77777777" w:rsidR="00FD2721" w:rsidRDefault="00FD2721" w:rsidP="00FD2721">
      <w:pPr>
        <w:pStyle w:val="NormalWeb"/>
        <w:spacing w:before="0" w:beforeAutospacing="0" w:after="0" w:afterAutospacing="0"/>
      </w:pPr>
      <w:r w:rsidRPr="00FD2721">
        <w:rPr>
          <w:b/>
          <w:bCs/>
        </w:rPr>
        <w:t>Candidate helpdesk</w:t>
      </w:r>
      <w:r>
        <w:t xml:space="preserve"> </w:t>
      </w:r>
    </w:p>
    <w:p w14:paraId="636745DC" w14:textId="77777777" w:rsidR="00FD2721" w:rsidRPr="00FD2721" w:rsidRDefault="00FD2721" w:rsidP="00FD2721">
      <w:pPr>
        <w:pStyle w:val="NormalWeb"/>
        <w:tabs>
          <w:tab w:val="left" w:pos="2268"/>
        </w:tabs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 xml:space="preserve">If you have any questions: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Phone: 1300 022 011 </w:t>
      </w:r>
    </w:p>
    <w:p w14:paraId="0D07A8E3" w14:textId="77777777" w:rsidR="00FD2721" w:rsidRPr="00FD2721" w:rsidRDefault="00FD2721" w:rsidP="00FD2721">
      <w:pPr>
        <w:pStyle w:val="NormalWeb"/>
        <w:tabs>
          <w:tab w:val="left" w:pos="2268"/>
        </w:tabs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Enquiry: elections.nsw.gov.au/Contact-us </w:t>
      </w:r>
    </w:p>
    <w:p w14:paraId="7F2AC8B0" w14:textId="26BFB6CF" w:rsidR="00FD2721" w:rsidRPr="00FD2721" w:rsidRDefault="00FD2721" w:rsidP="00FD2721">
      <w:pPr>
        <w:pStyle w:val="NormalWeb"/>
        <w:tabs>
          <w:tab w:val="left" w:pos="2268"/>
        </w:tabs>
        <w:spacing w:before="0" w:beforeAutospacing="0" w:after="0" w:afterAutospacing="0"/>
        <w:rPr>
          <w:sz w:val="22"/>
          <w:szCs w:val="22"/>
        </w:rPr>
      </w:pP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>Website: elections.nsw.gov.au</w:t>
      </w:r>
    </w:p>
    <w:p w14:paraId="387E6E09" w14:textId="77777777" w:rsidR="00FD2721" w:rsidRDefault="00FD2721" w:rsidP="00FD2721">
      <w:pPr>
        <w:pStyle w:val="NormalWeb"/>
        <w:tabs>
          <w:tab w:val="left" w:pos="2268"/>
        </w:tabs>
        <w:spacing w:before="0" w:beforeAutospacing="0" w:after="0" w:afterAutospacing="0"/>
      </w:pPr>
    </w:p>
    <w:p w14:paraId="5A6104AF" w14:textId="77777777" w:rsidR="00FD2721" w:rsidRDefault="00FD2721" w:rsidP="00FD2721">
      <w:pPr>
        <w:pStyle w:val="NormalWeb"/>
        <w:spacing w:before="0" w:beforeAutospacing="0" w:after="0" w:afterAutospacing="0"/>
      </w:pPr>
      <w:r w:rsidRPr="00FD2721">
        <w:rPr>
          <w:b/>
          <w:bCs/>
        </w:rPr>
        <w:t>Key Election Dates</w:t>
      </w:r>
      <w:r>
        <w:t xml:space="preserve"> - On the website under “What are the key 2024 dates?”</w:t>
      </w:r>
    </w:p>
    <w:p w14:paraId="4DF56643" w14:textId="77777777" w:rsidR="00FD2721" w:rsidRDefault="00FD2721" w:rsidP="00FD2721">
      <w:pPr>
        <w:pStyle w:val="NormalWeb"/>
        <w:spacing w:before="0" w:beforeAutospacing="0" w:after="0" w:afterAutospacing="0"/>
      </w:pPr>
    </w:p>
    <w:p w14:paraId="5B00D3FC" w14:textId="4B514420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5 August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Lodgement of nominations commence; start of regulated period for electoral material. </w:t>
      </w:r>
    </w:p>
    <w:p w14:paraId="7CDA5464" w14:textId="07AF49E2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6 August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Lodgement of postal vote applications </w:t>
      </w:r>
    </w:p>
    <w:p w14:paraId="7EFB74F6" w14:textId="6AB216CD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14 August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12 noon - Close of nominations and close of registration for candidates and groups - Registration of electoral material commences. </w:t>
      </w:r>
    </w:p>
    <w:p w14:paraId="7AC40196" w14:textId="4D219D0D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>1</w:t>
      </w:r>
      <w:r w:rsidRPr="00FD2721">
        <w:rPr>
          <w:sz w:val="22"/>
          <w:szCs w:val="22"/>
        </w:rPr>
        <w:t xml:space="preserve">5 August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2 pm - Ballot paper draws will commence. </w:t>
      </w:r>
    </w:p>
    <w:p w14:paraId="1291FBCC" w14:textId="1D92C8C0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19 August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Postal pack distribution commences. </w:t>
      </w:r>
    </w:p>
    <w:p w14:paraId="06318E3A" w14:textId="232C3D1A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2 September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Pre-poll voting commences. </w:t>
      </w:r>
    </w:p>
    <w:p w14:paraId="05A86593" w14:textId="7330CFA1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6 September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5pm - Registration of electoral material closes. </w:t>
      </w:r>
    </w:p>
    <w:p w14:paraId="3EA8F778" w14:textId="329A54BE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9 September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Telephone voting registration and voting opens. - 5pm - Close of postal vote applications. - Close of registration for third party campaigners. </w:t>
      </w:r>
    </w:p>
    <w:p w14:paraId="4278298F" w14:textId="65B1BD3C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13 September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 xml:space="preserve">Pre-poll voting closes. </w:t>
      </w:r>
    </w:p>
    <w:p w14:paraId="08872CEC" w14:textId="6EB59A2F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14 September - </w:t>
      </w:r>
      <w:r w:rsidRPr="00FD2721">
        <w:rPr>
          <w:sz w:val="22"/>
          <w:szCs w:val="22"/>
        </w:rPr>
        <w:tab/>
      </w:r>
      <w:proofErr w:type="gramStart"/>
      <w:r w:rsidRPr="00FD2721">
        <w:rPr>
          <w:sz w:val="22"/>
          <w:szCs w:val="22"/>
        </w:rPr>
        <w:t>Election day</w:t>
      </w:r>
      <w:proofErr w:type="gramEnd"/>
      <w:r w:rsidRPr="00FD2721">
        <w:rPr>
          <w:sz w:val="22"/>
          <w:szCs w:val="22"/>
        </w:rPr>
        <w:t xml:space="preserve"> </w:t>
      </w:r>
    </w:p>
    <w:p w14:paraId="2761F8DB" w14:textId="47E8F2C9" w:rsidR="00FD2721" w:rsidRPr="00FD2721" w:rsidRDefault="00FD2721" w:rsidP="00FD2721">
      <w:pPr>
        <w:pStyle w:val="NormalWeb"/>
        <w:spacing w:before="0" w:beforeAutospacing="0" w:after="0" w:afterAutospacing="0"/>
        <w:ind w:left="1701" w:hanging="1701"/>
        <w:rPr>
          <w:sz w:val="22"/>
          <w:szCs w:val="22"/>
        </w:rPr>
      </w:pPr>
      <w:r w:rsidRPr="00FD2721">
        <w:rPr>
          <w:sz w:val="22"/>
          <w:szCs w:val="22"/>
        </w:rPr>
        <w:t xml:space="preserve">1-3 October - </w:t>
      </w:r>
      <w:r w:rsidRPr="00FD2721">
        <w:rPr>
          <w:sz w:val="22"/>
          <w:szCs w:val="22"/>
        </w:rPr>
        <w:tab/>
      </w:r>
      <w:r w:rsidRPr="00FD2721">
        <w:rPr>
          <w:sz w:val="22"/>
          <w:szCs w:val="22"/>
        </w:rPr>
        <w:t>Progressive declaration of results.</w:t>
      </w:r>
    </w:p>
    <w:sectPr w:rsidR="00FD2721" w:rsidRPr="00FD2721" w:rsidSect="00FD272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5703"/>
    <w:multiLevelType w:val="hybridMultilevel"/>
    <w:tmpl w:val="F4A4C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03BB2"/>
    <w:multiLevelType w:val="hybridMultilevel"/>
    <w:tmpl w:val="D18C805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322604">
    <w:abstractNumId w:val="0"/>
  </w:num>
  <w:num w:numId="2" w16cid:durableId="27174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21"/>
    <w:rsid w:val="000469CC"/>
    <w:rsid w:val="00A02771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068C"/>
  <w15:chartTrackingRefBased/>
  <w15:docId w15:val="{89C4CC3B-C9BF-4918-9231-F3AC466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FD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.au/e/candidate-information-webinar-registration-846886148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Holmes</dc:creator>
  <cp:keywords/>
  <dc:description/>
  <cp:lastModifiedBy>Carolyn Holmes</cp:lastModifiedBy>
  <cp:revision>1</cp:revision>
  <dcterms:created xsi:type="dcterms:W3CDTF">2024-05-27T02:42:00Z</dcterms:created>
  <dcterms:modified xsi:type="dcterms:W3CDTF">2024-05-27T02:50:00Z</dcterms:modified>
</cp:coreProperties>
</file>