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2C2950DC" w:rsidR="00182D2A" w:rsidRDefault="005B4551" w:rsidP="00AE1BDE">
            <w:pPr>
              <w:pStyle w:val="TitleSub"/>
              <w:spacing w:after="0"/>
              <w:rPr>
                <w:rFonts w:ascii="Arial" w:hAnsi="Arial" w:cs="Arial"/>
                <w:b/>
                <w:bCs/>
              </w:rPr>
            </w:pPr>
            <w:r>
              <w:rPr>
                <w:rFonts w:ascii="Arial" w:hAnsi="Arial" w:cs="Arial"/>
                <w:b/>
                <w:bCs/>
              </w:rPr>
              <w:t>Horticulture Apprentice</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3012ACA0" w:rsidR="00182D2A" w:rsidRPr="00BC2FF8" w:rsidRDefault="00BD71D7" w:rsidP="00AE1BDE">
            <w:pPr>
              <w:pStyle w:val="TableTextWhite"/>
              <w:ind w:right="199"/>
              <w:rPr>
                <w:rFonts w:cs="Arial"/>
                <w:b/>
                <w:bCs/>
              </w:rPr>
            </w:pPr>
            <w:r>
              <w:rPr>
                <w:rFonts w:eastAsiaTheme="minorEastAsia" w:cs="Arial"/>
                <w:b/>
                <w:bCs/>
              </w:rPr>
              <w:t>Infrastructure &amp; Planning Services</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4E67553D" w:rsidR="00182D2A" w:rsidRPr="00BC2FF8" w:rsidRDefault="00846A6C" w:rsidP="00AE1BDE">
            <w:pPr>
              <w:pStyle w:val="TableTextWhite"/>
              <w:ind w:right="-98"/>
              <w:rPr>
                <w:rFonts w:cs="Arial"/>
                <w:b/>
                <w:bCs/>
              </w:rPr>
            </w:pPr>
            <w:r>
              <w:rPr>
                <w:rFonts w:cs="Arial"/>
                <w:b/>
                <w:bCs/>
              </w:rPr>
              <w:t>Town Maintenance Overseer</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5D8FBC6D" w:rsidR="00182D2A" w:rsidRPr="00E90D32" w:rsidRDefault="00846A6C" w:rsidP="00AE1BDE">
            <w:pPr>
              <w:pStyle w:val="TableTextWhite"/>
              <w:ind w:right="310"/>
              <w:rPr>
                <w:rFonts w:cs="Arial"/>
                <w:b/>
                <w:bCs/>
              </w:rPr>
            </w:pPr>
            <w:r>
              <w:rPr>
                <w:rFonts w:cs="Arial"/>
                <w:b/>
                <w:bCs/>
              </w:rPr>
              <w:t>HA</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29826AAE" w:rsidR="00182D2A" w:rsidRPr="00E90D32" w:rsidRDefault="00F17C9C" w:rsidP="00AE1BDE">
            <w:pPr>
              <w:pStyle w:val="TableTextWhite"/>
              <w:ind w:right="310"/>
              <w:rPr>
                <w:rFonts w:cs="Arial"/>
                <w:b/>
                <w:bCs/>
                <w:color w:val="FFFFFF" w:themeColor="background1"/>
              </w:rPr>
            </w:pPr>
            <w:r>
              <w:rPr>
                <w:rFonts w:cs="Arial"/>
                <w:b/>
                <w:bCs/>
                <w:color w:val="FFFFFF" w:themeColor="background1"/>
              </w:rPr>
              <w:t xml:space="preserve">Fulltime fixed term </w:t>
            </w:r>
            <w:r w:rsidR="00846A6C">
              <w:rPr>
                <w:rFonts w:cs="Arial"/>
                <w:b/>
                <w:bCs/>
                <w:color w:val="FFFFFF" w:themeColor="background1"/>
              </w:rPr>
              <w:t>4</w:t>
            </w:r>
            <w:r>
              <w:rPr>
                <w:rFonts w:cs="Arial"/>
                <w:b/>
                <w:bCs/>
                <w:color w:val="FFFFFF" w:themeColor="background1"/>
              </w:rPr>
              <w:t>yrs</w:t>
            </w:r>
            <w:r w:rsidR="00182D2A" w:rsidRPr="00E90D32">
              <w:rPr>
                <w:rFonts w:cs="Arial"/>
                <w:b/>
                <w:bCs/>
                <w:color w:val="FFFFFF" w:themeColor="background1"/>
              </w:rPr>
              <w:t xml:space="preserve"> (3</w:t>
            </w:r>
            <w:r w:rsidR="00846A6C">
              <w:rPr>
                <w:rFonts w:cs="Arial"/>
                <w:b/>
                <w:bCs/>
                <w:color w:val="FFFFFF" w:themeColor="background1"/>
              </w:rPr>
              <w:t>8</w:t>
            </w:r>
            <w:r w:rsidR="00182D2A" w:rsidRPr="00E90D32">
              <w:rPr>
                <w:rFonts w:cs="Arial"/>
                <w:b/>
                <w:bCs/>
                <w:color w:val="FFFFFF" w:themeColor="background1"/>
              </w:rPr>
              <w:t xml:space="preserve">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6E3C844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r w:rsidR="0099165A">
              <w:rPr>
                <w:rFonts w:cs="Arial"/>
                <w:b/>
                <w:bCs/>
                <w:color w:val="FFFFFF" w:themeColor="background1"/>
              </w:rPr>
              <w:t xml:space="preserve">, </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proofErr w:type="gramStart"/>
      <w:r w:rsidR="00D66F46">
        <w:rPr>
          <w:rFonts w:ascii="Arial" w:hAnsi="Arial" w:cs="Arial"/>
        </w:rPr>
        <w:t>1 hour</w:t>
      </w:r>
      <w:proofErr w:type="gramEnd"/>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 xml:space="preserve">The area is surrounded by rich agricultural lands, the unique townships of Balranald and Euston and the hamlets of Kyalite, Oxley, Hatfield and </w:t>
      </w:r>
      <w:proofErr w:type="spellStart"/>
      <w:r>
        <w:rPr>
          <w:rFonts w:ascii="Arial" w:hAnsi="Arial" w:cs="Arial"/>
        </w:rPr>
        <w:t>Penarie</w:t>
      </w:r>
      <w:proofErr w:type="spellEnd"/>
      <w:r>
        <w:rPr>
          <w:rFonts w:ascii="Arial" w:hAnsi="Arial" w:cs="Arial"/>
        </w:rPr>
        <w:t xml:space="preserv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000000">
      <w:pPr>
        <w:pStyle w:val="Heading1"/>
        <w:rPr>
          <w:rStyle w:val="Heading1Char"/>
          <w:rFonts w:eastAsia="Calibri"/>
          <w:b/>
          <w:bCs/>
        </w:rPr>
      </w:pPr>
      <w:r>
        <w:rPr>
          <w:rStyle w:val="Heading1Char"/>
          <w:rFonts w:eastAsia="Calibri"/>
          <w:b/>
          <w:bCs/>
        </w:rPr>
        <w:lastRenderedPageBreak/>
        <w:t>Primary purpose of the position</w:t>
      </w:r>
    </w:p>
    <w:p w14:paraId="4680321B" w14:textId="7E10D60C" w:rsidR="00BA073B" w:rsidRPr="0037221B" w:rsidRDefault="00BA073B" w:rsidP="00BA073B">
      <w:pPr>
        <w:rPr>
          <w:rFonts w:ascii="Arial" w:eastAsia="Times New Roman" w:hAnsi="Arial" w:cs="Arial"/>
        </w:rPr>
      </w:pPr>
      <w:r w:rsidRPr="00891237">
        <w:rPr>
          <w:rFonts w:ascii="Arial" w:hAnsi="Arial" w:cs="Arial"/>
          <w:color w:val="000000" w:themeColor="text1"/>
        </w:rPr>
        <w:t xml:space="preserve">The </w:t>
      </w:r>
      <w:r w:rsidR="004842C9" w:rsidRPr="00891237">
        <w:rPr>
          <w:rFonts w:ascii="Arial" w:hAnsi="Arial" w:cs="Arial"/>
          <w:color w:val="000000" w:themeColor="text1"/>
        </w:rPr>
        <w:t>Horticulture Apprentice</w:t>
      </w:r>
      <w:r w:rsidR="00891237">
        <w:rPr>
          <w:rFonts w:ascii="Arial" w:hAnsi="Arial" w:cs="Arial"/>
          <w:color w:val="000000" w:themeColor="text1"/>
        </w:rPr>
        <w:t>s</w:t>
      </w:r>
      <w:r w:rsidRPr="00891237">
        <w:rPr>
          <w:rFonts w:ascii="Arial" w:hAnsi="Arial" w:cs="Arial"/>
          <w:color w:val="000000" w:themeColor="text1"/>
        </w:rPr>
        <w:t xml:space="preserve"> </w:t>
      </w:r>
      <w:r w:rsidR="00891237">
        <w:rPr>
          <w:rFonts w:ascii="Arial" w:eastAsia="Times New Roman" w:hAnsi="Arial" w:cs="Arial"/>
          <w:color w:val="000000"/>
        </w:rPr>
        <w:t>purpose is to</w:t>
      </w:r>
      <w:r w:rsidR="006A07CB" w:rsidRPr="00891237">
        <w:rPr>
          <w:rFonts w:ascii="Arial" w:eastAsia="Times New Roman" w:hAnsi="Arial" w:cs="Arial"/>
          <w:color w:val="000000"/>
        </w:rPr>
        <w:t xml:space="preserve"> develop a broad range of horticultural skills to assist in the efficient</w:t>
      </w:r>
      <w:r w:rsidR="00891237" w:rsidRPr="00891237">
        <w:rPr>
          <w:rFonts w:ascii="Arial" w:eastAsia="Times New Roman" w:hAnsi="Arial" w:cs="Arial"/>
          <w:color w:val="000000"/>
        </w:rPr>
        <w:t xml:space="preserve"> </w:t>
      </w:r>
      <w:r w:rsidR="006A07CB" w:rsidRPr="00891237">
        <w:rPr>
          <w:rFonts w:ascii="Arial" w:eastAsia="Times New Roman" w:hAnsi="Arial" w:cs="Arial"/>
          <w:color w:val="000000"/>
        </w:rPr>
        <w:t xml:space="preserve">operation of the open space and community facilities maintenance and construction teams. </w:t>
      </w:r>
      <w:r w:rsidR="000C7764" w:rsidRPr="00891237">
        <w:rPr>
          <w:rFonts w:ascii="Arial" w:eastAsia="Times New Roman" w:hAnsi="Arial" w:cs="Arial"/>
          <w:color w:val="000000"/>
        </w:rPr>
        <w:t>Specifically,</w:t>
      </w:r>
      <w:r w:rsidR="006A07CB" w:rsidRPr="00891237">
        <w:rPr>
          <w:rFonts w:ascii="Arial" w:eastAsia="Times New Roman" w:hAnsi="Arial" w:cs="Arial"/>
          <w:color w:val="000000"/>
        </w:rPr>
        <w:t xml:space="preserve"> the</w:t>
      </w:r>
      <w:r w:rsidR="00891237">
        <w:rPr>
          <w:rFonts w:ascii="Arial" w:eastAsia="Times New Roman" w:hAnsi="Arial" w:cs="Arial"/>
          <w:color w:val="000000"/>
        </w:rPr>
        <w:t xml:space="preserve"> </w:t>
      </w:r>
      <w:r w:rsidR="006A07CB" w:rsidRPr="00891237">
        <w:rPr>
          <w:rFonts w:ascii="Arial" w:eastAsia="Times New Roman" w:hAnsi="Arial" w:cs="Arial"/>
          <w:color w:val="000000"/>
        </w:rPr>
        <w:t>presentation of the open space network incorporating passive open space, sporting fields, parks and playgrounds,</w:t>
      </w:r>
      <w:r w:rsidR="00891237">
        <w:rPr>
          <w:rFonts w:ascii="Arial" w:eastAsia="Times New Roman" w:hAnsi="Arial" w:cs="Arial"/>
          <w:color w:val="000000"/>
        </w:rPr>
        <w:t xml:space="preserve"> </w:t>
      </w:r>
      <w:r w:rsidR="006A07CB" w:rsidRPr="00891237">
        <w:rPr>
          <w:rFonts w:ascii="Arial" w:eastAsia="Times New Roman" w:hAnsi="Arial" w:cs="Arial"/>
          <w:color w:val="000000"/>
        </w:rPr>
        <w:t>gardens, cemeteries, street scapes and trees within the open space network and on footpaths</w:t>
      </w:r>
      <w:r w:rsidR="0048757A">
        <w:rPr>
          <w:rFonts w:ascii="Arial" w:eastAsia="Times New Roman" w:hAnsi="Arial" w:cs="Arial"/>
          <w:color w:val="000000"/>
        </w:rPr>
        <w:t>.</w:t>
      </w:r>
    </w:p>
    <w:p w14:paraId="08583529" w14:textId="37AF0382" w:rsidR="00661502" w:rsidRPr="00174249" w:rsidRDefault="00BA073B" w:rsidP="00BA073B">
      <w:pPr>
        <w:rPr>
          <w:rFonts w:ascii="Arial" w:hAnsi="Arial" w:cs="Arial"/>
        </w:rPr>
      </w:pPr>
      <w:r w:rsidRPr="0037221B">
        <w:rPr>
          <w:rFonts w:ascii="Arial" w:hAnsi="Arial" w:cs="Arial"/>
          <w:color w:val="000000" w:themeColor="text1"/>
        </w:rPr>
        <w:t xml:space="preserve">Over the course of the </w:t>
      </w:r>
      <w:r w:rsidR="00B23C9B">
        <w:rPr>
          <w:rFonts w:ascii="Arial" w:hAnsi="Arial" w:cs="Arial"/>
          <w:color w:val="000000" w:themeColor="text1"/>
        </w:rPr>
        <w:t>apprentice</w:t>
      </w:r>
      <w:r w:rsidRPr="0037221B">
        <w:rPr>
          <w:rFonts w:ascii="Arial" w:hAnsi="Arial" w:cs="Arial"/>
          <w:color w:val="000000" w:themeColor="text1"/>
        </w:rPr>
        <w:t xml:space="preserve">ship the incumbent will develop and apply the skills and competencies acquired to be a highly effective </w:t>
      </w:r>
      <w:r w:rsidR="00B23C9B">
        <w:rPr>
          <w:rFonts w:ascii="Arial" w:hAnsi="Arial" w:cs="Arial"/>
          <w:color w:val="000000" w:themeColor="text1"/>
        </w:rPr>
        <w:t>team member</w:t>
      </w:r>
      <w:r w:rsidRPr="0037221B">
        <w:rPr>
          <w:rFonts w:ascii="Arial" w:hAnsi="Arial" w:cs="Arial"/>
          <w:color w:val="000000" w:themeColor="text1"/>
        </w:rPr>
        <w:t xml:space="preserve">. The </w:t>
      </w:r>
      <w:r w:rsidR="00B23C9B">
        <w:rPr>
          <w:rFonts w:ascii="Arial" w:hAnsi="Arial" w:cs="Arial"/>
          <w:color w:val="000000" w:themeColor="text1"/>
        </w:rPr>
        <w:t>apprentice</w:t>
      </w:r>
      <w:r w:rsidRPr="0037221B">
        <w:rPr>
          <w:rFonts w:ascii="Arial" w:hAnsi="Arial" w:cs="Arial"/>
          <w:color w:val="000000" w:themeColor="text1"/>
        </w:rPr>
        <w:t xml:space="preserve"> will complete a Certificate </w:t>
      </w:r>
      <w:r w:rsidR="005B7731" w:rsidRPr="0037221B">
        <w:rPr>
          <w:rFonts w:ascii="Arial" w:hAnsi="Arial" w:cs="Arial"/>
          <w:color w:val="000000" w:themeColor="text1"/>
        </w:rPr>
        <w:t xml:space="preserve">111 </w:t>
      </w:r>
      <w:r w:rsidRPr="0037221B">
        <w:rPr>
          <w:rFonts w:ascii="Arial" w:hAnsi="Arial" w:cs="Arial"/>
          <w:color w:val="000000" w:themeColor="text1"/>
        </w:rPr>
        <w:t xml:space="preserve">in </w:t>
      </w:r>
      <w:r w:rsidR="00252B90">
        <w:rPr>
          <w:rFonts w:ascii="Arial" w:hAnsi="Arial" w:cs="Arial"/>
          <w:color w:val="000000" w:themeColor="text1"/>
        </w:rPr>
        <w:t>Horticulture</w:t>
      </w:r>
      <w:r w:rsidRPr="0037221B">
        <w:rPr>
          <w:rFonts w:ascii="Arial" w:hAnsi="Arial" w:cs="Arial"/>
          <w:color w:val="000000" w:themeColor="text1"/>
        </w:rPr>
        <w:t xml:space="preserve"> throughout the term of the contract</w:t>
      </w:r>
      <w:r w:rsidR="0037748F">
        <w:rPr>
          <w:rFonts w:ascii="Arial" w:hAnsi="Arial" w:cs="Arial"/>
          <w:color w:val="000000" w:themeColor="text1"/>
        </w:rPr>
        <w:t>.</w:t>
      </w:r>
      <w:r w:rsidR="00661502" w:rsidRPr="00174249">
        <w:rPr>
          <w:rFonts w:ascii="Arial" w:hAnsi="Arial" w:cs="Arial"/>
        </w:rPr>
        <w:t xml:space="preserve">  </w:t>
      </w:r>
    </w:p>
    <w:p w14:paraId="51CE3FAB" w14:textId="77777777" w:rsidR="009D29B4" w:rsidRDefault="00000000">
      <w:pPr>
        <w:pStyle w:val="Heading1"/>
        <w:rPr>
          <w:rStyle w:val="Heading1Char"/>
          <w:rFonts w:eastAsia="Calibri"/>
          <w:b/>
          <w:bCs/>
        </w:rPr>
      </w:pPr>
      <w:r>
        <w:rPr>
          <w:rStyle w:val="Heading1Char"/>
          <w:rFonts w:eastAsia="Calibri"/>
          <w:b/>
          <w:bCs/>
        </w:rPr>
        <w:t>Key accountabilities</w:t>
      </w:r>
    </w:p>
    <w:p w14:paraId="71834369" w14:textId="1EEB1D17" w:rsidR="00876DEC" w:rsidRDefault="00876DEC" w:rsidP="002F7B7C">
      <w:pPr>
        <w:pStyle w:val="CSCNormal"/>
        <w:spacing w:before="0" w:after="60" w:line="276" w:lineRule="auto"/>
        <w:rPr>
          <w:rFonts w:ascii="Arial" w:hAnsi="Arial" w:cs="Arial"/>
          <w:sz w:val="22"/>
          <w:szCs w:val="22"/>
        </w:rPr>
      </w:pPr>
      <w:r w:rsidRPr="00876DEC">
        <w:rPr>
          <w:rFonts w:ascii="Arial" w:hAnsi="Arial" w:cs="Arial"/>
          <w:sz w:val="22"/>
          <w:szCs w:val="22"/>
        </w:rPr>
        <w:t>Duties will include but not be limited to:</w:t>
      </w:r>
    </w:p>
    <w:p w14:paraId="416D0FD2" w14:textId="10775008" w:rsidR="001873FA" w:rsidRPr="003D7A09" w:rsidRDefault="00AE71BB" w:rsidP="003D7A09">
      <w:pPr>
        <w:pStyle w:val="CSCNormal"/>
        <w:numPr>
          <w:ilvl w:val="0"/>
          <w:numId w:val="5"/>
        </w:numPr>
        <w:spacing w:before="0" w:after="0" w:line="276" w:lineRule="auto"/>
        <w:ind w:left="426"/>
        <w:jc w:val="left"/>
        <w:rPr>
          <w:rFonts w:ascii="Arial" w:hAnsi="Arial" w:cs="Arial"/>
          <w:bCs/>
          <w:sz w:val="22"/>
          <w:szCs w:val="22"/>
        </w:rPr>
      </w:pPr>
      <w:r w:rsidRPr="002629CD">
        <w:rPr>
          <w:rFonts w:ascii="Arial" w:hAnsi="Arial" w:cs="Arial"/>
          <w:color w:val="000000"/>
          <w:sz w:val="22"/>
          <w:szCs w:val="22"/>
        </w:rPr>
        <w:t>Complete programmed works, including, but not limited to</w:t>
      </w:r>
      <w:r w:rsidR="003D7A09">
        <w:rPr>
          <w:rFonts w:ascii="Arial" w:hAnsi="Arial" w:cs="Arial"/>
          <w:color w:val="000000"/>
          <w:sz w:val="22"/>
          <w:szCs w:val="22"/>
        </w:rPr>
        <w:t>;</w:t>
      </w:r>
      <w:r w:rsidR="003D7A09">
        <w:rPr>
          <w:rFonts w:ascii="Arial" w:hAnsi="Arial" w:cs="Arial"/>
          <w:bCs/>
          <w:sz w:val="22"/>
          <w:szCs w:val="22"/>
        </w:rPr>
        <w:t xml:space="preserve"> </w:t>
      </w:r>
      <w:r w:rsidR="007F3A02" w:rsidRPr="003D7A09">
        <w:rPr>
          <w:rFonts w:ascii="Arial" w:hAnsi="Arial" w:cs="Arial"/>
          <w:color w:val="000000"/>
          <w:sz w:val="22"/>
          <w:szCs w:val="22"/>
        </w:rPr>
        <w:t xml:space="preserve">Turf </w:t>
      </w:r>
      <w:r w:rsidR="008D4B14">
        <w:rPr>
          <w:rFonts w:ascii="Arial" w:hAnsi="Arial" w:cs="Arial"/>
          <w:color w:val="000000"/>
          <w:sz w:val="22"/>
          <w:szCs w:val="22"/>
        </w:rPr>
        <w:t xml:space="preserve">&amp; plant </w:t>
      </w:r>
      <w:r w:rsidR="007F3A02" w:rsidRPr="003D7A09">
        <w:rPr>
          <w:rFonts w:ascii="Arial" w:hAnsi="Arial" w:cs="Arial"/>
          <w:color w:val="000000"/>
          <w:sz w:val="22"/>
          <w:szCs w:val="22"/>
        </w:rPr>
        <w:t>maintenance</w:t>
      </w:r>
      <w:r w:rsidR="008D4B14">
        <w:rPr>
          <w:rFonts w:ascii="Arial" w:hAnsi="Arial" w:cs="Arial"/>
          <w:color w:val="000000"/>
          <w:sz w:val="22"/>
          <w:szCs w:val="22"/>
        </w:rPr>
        <w:t xml:space="preserve">; </w:t>
      </w:r>
      <w:r w:rsidR="0022553C" w:rsidRPr="003D7A09">
        <w:rPr>
          <w:rFonts w:ascii="Arial" w:hAnsi="Arial" w:cs="Arial"/>
          <w:color w:val="000000"/>
          <w:sz w:val="22"/>
          <w:szCs w:val="22"/>
        </w:rPr>
        <w:t>Control of pests, weeds &amp; diseases;</w:t>
      </w:r>
      <w:r w:rsidR="003D7A09">
        <w:rPr>
          <w:rFonts w:ascii="Arial" w:hAnsi="Arial" w:cs="Arial"/>
          <w:bCs/>
          <w:sz w:val="22"/>
          <w:szCs w:val="22"/>
        </w:rPr>
        <w:t xml:space="preserve"> </w:t>
      </w:r>
      <w:r w:rsidR="0022553C" w:rsidRPr="003D7A09">
        <w:rPr>
          <w:rFonts w:ascii="Arial" w:hAnsi="Arial" w:cs="Arial"/>
          <w:color w:val="000000"/>
          <w:sz w:val="22"/>
          <w:szCs w:val="22"/>
        </w:rPr>
        <w:t>Irrigation &amp; drainage;</w:t>
      </w:r>
      <w:r w:rsidR="003D7A09">
        <w:rPr>
          <w:rFonts w:ascii="Arial" w:hAnsi="Arial" w:cs="Arial"/>
          <w:bCs/>
          <w:sz w:val="22"/>
          <w:szCs w:val="22"/>
        </w:rPr>
        <w:t xml:space="preserve"> </w:t>
      </w:r>
      <w:r w:rsidR="0022553C" w:rsidRPr="003D7A09">
        <w:rPr>
          <w:rFonts w:ascii="Arial" w:hAnsi="Arial" w:cs="Arial"/>
          <w:color w:val="000000"/>
          <w:sz w:val="22"/>
          <w:szCs w:val="22"/>
        </w:rPr>
        <w:t>Plant identification.</w:t>
      </w:r>
    </w:p>
    <w:p w14:paraId="4F5A2F68" w14:textId="4C46061E" w:rsidR="005E3840" w:rsidRPr="003D7A09" w:rsidRDefault="001873FA" w:rsidP="003D7A09">
      <w:pPr>
        <w:pStyle w:val="CSCNormal"/>
        <w:numPr>
          <w:ilvl w:val="0"/>
          <w:numId w:val="5"/>
        </w:numPr>
        <w:spacing w:before="0" w:after="0" w:line="276" w:lineRule="auto"/>
        <w:ind w:left="426"/>
        <w:jc w:val="left"/>
        <w:rPr>
          <w:rFonts w:ascii="Arial" w:hAnsi="Arial" w:cs="Arial"/>
          <w:bCs/>
          <w:sz w:val="22"/>
          <w:szCs w:val="22"/>
        </w:rPr>
      </w:pPr>
      <w:r w:rsidRPr="002629CD">
        <w:rPr>
          <w:rFonts w:ascii="Arial" w:hAnsi="Arial" w:cs="Arial"/>
          <w:color w:val="000000"/>
          <w:sz w:val="22"/>
          <w:szCs w:val="22"/>
        </w:rPr>
        <w:t>Assist in constructing and maintaining areas including but not limited to:</w:t>
      </w:r>
      <w:r w:rsidR="003D7A09">
        <w:rPr>
          <w:rFonts w:ascii="Arial" w:hAnsi="Arial" w:cs="Arial"/>
          <w:bCs/>
          <w:sz w:val="22"/>
          <w:szCs w:val="22"/>
        </w:rPr>
        <w:t xml:space="preserve"> </w:t>
      </w:r>
      <w:r w:rsidR="005E3840" w:rsidRPr="003D7A09">
        <w:rPr>
          <w:rFonts w:ascii="Arial" w:hAnsi="Arial" w:cs="Arial"/>
          <w:color w:val="000000"/>
          <w:sz w:val="22"/>
          <w:szCs w:val="22"/>
        </w:rPr>
        <w:t>Children’s playgrounds;</w:t>
      </w:r>
      <w:r w:rsidR="003D7A09">
        <w:rPr>
          <w:rFonts w:ascii="Arial" w:hAnsi="Arial" w:cs="Arial"/>
          <w:bCs/>
          <w:sz w:val="22"/>
          <w:szCs w:val="22"/>
        </w:rPr>
        <w:t xml:space="preserve"> </w:t>
      </w:r>
      <w:r w:rsidR="005E3840" w:rsidRPr="003D7A09">
        <w:rPr>
          <w:rFonts w:ascii="Arial" w:hAnsi="Arial" w:cs="Arial"/>
          <w:color w:val="000000"/>
          <w:sz w:val="22"/>
          <w:szCs w:val="22"/>
        </w:rPr>
        <w:t>Sporting fields;</w:t>
      </w:r>
      <w:r w:rsidR="003D7A09">
        <w:rPr>
          <w:rFonts w:ascii="Arial" w:hAnsi="Arial" w:cs="Arial"/>
          <w:bCs/>
          <w:sz w:val="22"/>
          <w:szCs w:val="22"/>
        </w:rPr>
        <w:t xml:space="preserve"> </w:t>
      </w:r>
      <w:r w:rsidR="005E3840" w:rsidRPr="003D7A09">
        <w:rPr>
          <w:rFonts w:ascii="Arial" w:hAnsi="Arial" w:cs="Arial"/>
          <w:color w:val="000000"/>
          <w:sz w:val="22"/>
          <w:szCs w:val="22"/>
        </w:rPr>
        <w:t>Parks and gardens;</w:t>
      </w:r>
      <w:r w:rsidR="003D7A09">
        <w:rPr>
          <w:rFonts w:ascii="Arial" w:hAnsi="Arial" w:cs="Arial"/>
          <w:bCs/>
          <w:sz w:val="22"/>
          <w:szCs w:val="22"/>
        </w:rPr>
        <w:t xml:space="preserve"> </w:t>
      </w:r>
      <w:r w:rsidR="005E3840" w:rsidRPr="003D7A09">
        <w:rPr>
          <w:rFonts w:ascii="Arial" w:hAnsi="Arial" w:cs="Arial"/>
          <w:color w:val="000000"/>
          <w:sz w:val="22"/>
          <w:szCs w:val="22"/>
        </w:rPr>
        <w:t>Cemeteries;</w:t>
      </w:r>
      <w:r w:rsidR="003D7A09">
        <w:rPr>
          <w:rFonts w:ascii="Arial" w:hAnsi="Arial" w:cs="Arial"/>
          <w:bCs/>
          <w:sz w:val="22"/>
          <w:szCs w:val="22"/>
        </w:rPr>
        <w:t xml:space="preserve"> </w:t>
      </w:r>
      <w:r w:rsidR="005E3840" w:rsidRPr="003D7A09">
        <w:rPr>
          <w:rFonts w:ascii="Arial" w:hAnsi="Arial" w:cs="Arial"/>
          <w:color w:val="000000"/>
          <w:sz w:val="22"/>
          <w:szCs w:val="22"/>
        </w:rPr>
        <w:t>Streetscapes</w:t>
      </w:r>
    </w:p>
    <w:p w14:paraId="6A4E2DAA" w14:textId="031EED39" w:rsidR="00765CFC" w:rsidRPr="002629CD" w:rsidRDefault="004D2DB9"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 xml:space="preserve">Undertake the safe operation and maintenance of plant and equipment such as chainsaws, </w:t>
      </w:r>
      <w:r w:rsidR="002629CD" w:rsidRPr="002629CD">
        <w:rPr>
          <w:rFonts w:ascii="Arial" w:eastAsia="Times New Roman" w:hAnsi="Arial" w:cs="Arial"/>
          <w:color w:val="000000"/>
        </w:rPr>
        <w:t>woodchipper</w:t>
      </w:r>
      <w:r w:rsidRPr="002629CD">
        <w:rPr>
          <w:rFonts w:ascii="Arial" w:eastAsia="Times New Roman" w:hAnsi="Arial" w:cs="Arial"/>
          <w:color w:val="000000"/>
        </w:rPr>
        <w:t>, hand tools, pole saw, elevated work platform, stump grinder</w:t>
      </w:r>
      <w:r w:rsidR="00765CFC" w:rsidRPr="002629CD">
        <w:rPr>
          <w:rFonts w:ascii="Arial" w:eastAsia="Times New Roman" w:hAnsi="Arial" w:cs="Arial"/>
          <w:color w:val="000000"/>
        </w:rPr>
        <w:t>.</w:t>
      </w:r>
    </w:p>
    <w:p w14:paraId="6E51C955" w14:textId="4282D8F2" w:rsidR="00765CFC" w:rsidRPr="002629CD" w:rsidRDefault="008853F3" w:rsidP="002629CD">
      <w:pPr>
        <w:pStyle w:val="ListParagraph"/>
        <w:numPr>
          <w:ilvl w:val="0"/>
          <w:numId w:val="5"/>
        </w:numPr>
        <w:ind w:left="426"/>
        <w:rPr>
          <w:rStyle w:val="Heading1Char"/>
          <w:rFonts w:ascii="Arial" w:eastAsia="Calibri" w:hAnsi="Arial"/>
          <w:b w:val="0"/>
          <w:bCs w:val="0"/>
          <w:color w:val="auto"/>
          <w:kern w:val="0"/>
          <w:sz w:val="22"/>
          <w:szCs w:val="22"/>
        </w:rPr>
      </w:pPr>
      <w:r w:rsidRPr="002629CD">
        <w:rPr>
          <w:rFonts w:ascii="Arial" w:eastAsia="Times New Roman" w:hAnsi="Arial" w:cs="Arial"/>
          <w:color w:val="000000"/>
        </w:rPr>
        <w:t>Ensure that all relevant forms and documents are completed as required and in accordance with</w:t>
      </w:r>
      <w:r w:rsidR="003D7A09">
        <w:rPr>
          <w:rFonts w:ascii="Arial" w:eastAsia="Times New Roman" w:hAnsi="Arial" w:cs="Arial"/>
          <w:color w:val="000000"/>
        </w:rPr>
        <w:t xml:space="preserve"> </w:t>
      </w:r>
      <w:r w:rsidRPr="002629CD">
        <w:rPr>
          <w:rFonts w:ascii="Arial" w:eastAsia="Times New Roman" w:hAnsi="Arial" w:cs="Arial"/>
          <w:color w:val="000000"/>
        </w:rPr>
        <w:t>relevant, policies, procedure and standards.</w:t>
      </w:r>
      <w:r w:rsidR="00765CFC" w:rsidRPr="002629CD">
        <w:rPr>
          <w:rStyle w:val="Heading1Char"/>
          <w:rFonts w:ascii="Arial" w:eastAsia="Calibri" w:hAnsi="Arial"/>
          <w:sz w:val="22"/>
          <w:szCs w:val="22"/>
        </w:rPr>
        <w:t xml:space="preserve"> </w:t>
      </w:r>
    </w:p>
    <w:p w14:paraId="65379F02" w14:textId="77777777" w:rsidR="00D83993" w:rsidRPr="002629CD" w:rsidRDefault="00765CFC"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Ensure a positive image of Council is promoted throughout the community through courteous, responsive and efficient service.</w:t>
      </w:r>
    </w:p>
    <w:p w14:paraId="7FB6C83A" w14:textId="5967D423" w:rsidR="002629CD" w:rsidRPr="002629CD" w:rsidRDefault="00D83993"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Ensure that best practice work methods are adopted on work tasks and strive for continuous improvements improve to produce the best possible outcomes for Council</w:t>
      </w:r>
      <w:r w:rsidR="002629CD" w:rsidRPr="002629CD">
        <w:rPr>
          <w:rFonts w:ascii="Arial" w:eastAsia="Times New Roman" w:hAnsi="Arial" w:cs="Arial"/>
          <w:color w:val="000000"/>
        </w:rPr>
        <w:t>.</w:t>
      </w:r>
    </w:p>
    <w:p w14:paraId="1C4A581B" w14:textId="2750C571" w:rsidR="002629CD" w:rsidRPr="002629CD" w:rsidRDefault="00F13253"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Undertake works in accordance with relevant quality, environmental and WHS</w:t>
      </w:r>
      <w:r w:rsidR="0011080B">
        <w:rPr>
          <w:rFonts w:ascii="Arial" w:eastAsia="Times New Roman" w:hAnsi="Arial" w:cs="Arial"/>
          <w:color w:val="000000"/>
        </w:rPr>
        <w:t xml:space="preserve"> </w:t>
      </w:r>
      <w:r w:rsidRPr="002629CD">
        <w:rPr>
          <w:rFonts w:ascii="Arial" w:eastAsia="Times New Roman" w:hAnsi="Arial" w:cs="Arial"/>
          <w:color w:val="000000"/>
        </w:rPr>
        <w:t>requirements.</w:t>
      </w:r>
    </w:p>
    <w:p w14:paraId="415E949B" w14:textId="77777777" w:rsidR="002629CD" w:rsidRPr="002629CD" w:rsidRDefault="00F13253"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 xml:space="preserve">Maintain the health and safety of the </w:t>
      </w:r>
      <w:proofErr w:type="gramStart"/>
      <w:r w:rsidRPr="002629CD">
        <w:rPr>
          <w:rFonts w:ascii="Arial" w:eastAsia="Times New Roman" w:hAnsi="Arial" w:cs="Arial"/>
          <w:color w:val="000000"/>
        </w:rPr>
        <w:t>general public</w:t>
      </w:r>
      <w:proofErr w:type="gramEnd"/>
      <w:r w:rsidRPr="002629CD">
        <w:rPr>
          <w:rFonts w:ascii="Arial" w:eastAsia="Times New Roman" w:hAnsi="Arial" w:cs="Arial"/>
          <w:color w:val="000000"/>
        </w:rPr>
        <w:t xml:space="preserve"> and Council staff during the execution of works by</w:t>
      </w:r>
      <w:r w:rsidR="002629CD" w:rsidRPr="002629CD">
        <w:rPr>
          <w:rFonts w:ascii="Arial" w:eastAsia="Times New Roman" w:hAnsi="Arial" w:cs="Arial"/>
          <w:color w:val="000000"/>
        </w:rPr>
        <w:t xml:space="preserve"> </w:t>
      </w:r>
      <w:r w:rsidRPr="002629CD">
        <w:rPr>
          <w:rFonts w:ascii="Arial" w:eastAsia="Times New Roman" w:hAnsi="Arial" w:cs="Arial"/>
          <w:color w:val="000000"/>
        </w:rPr>
        <w:t>ensuring safe work practices are adopted and adhered to in accordance with Council’s WHS policy and</w:t>
      </w:r>
      <w:r w:rsidR="002629CD" w:rsidRPr="002629CD">
        <w:rPr>
          <w:rFonts w:ascii="Arial" w:eastAsia="Times New Roman" w:hAnsi="Arial" w:cs="Arial"/>
          <w:color w:val="000000"/>
        </w:rPr>
        <w:t xml:space="preserve"> </w:t>
      </w:r>
      <w:r w:rsidRPr="002629CD">
        <w:rPr>
          <w:rFonts w:ascii="Arial" w:eastAsia="Times New Roman" w:hAnsi="Arial" w:cs="Arial"/>
          <w:color w:val="000000"/>
        </w:rPr>
        <w:t>procedures.</w:t>
      </w:r>
    </w:p>
    <w:p w14:paraId="4AB159E2" w14:textId="4694E6D2" w:rsidR="008853F3" w:rsidRPr="002629CD" w:rsidRDefault="00E41CF2" w:rsidP="002629CD">
      <w:pPr>
        <w:pStyle w:val="ListParagraph"/>
        <w:numPr>
          <w:ilvl w:val="0"/>
          <w:numId w:val="5"/>
        </w:numPr>
        <w:ind w:left="426"/>
        <w:rPr>
          <w:rFonts w:ascii="Arial" w:eastAsia="Times New Roman" w:hAnsi="Arial" w:cs="Arial"/>
        </w:rPr>
      </w:pPr>
      <w:r w:rsidRPr="002629CD">
        <w:rPr>
          <w:rFonts w:ascii="Arial" w:eastAsia="Times New Roman" w:hAnsi="Arial" w:cs="Arial"/>
          <w:color w:val="000000"/>
        </w:rPr>
        <w:t>Any other accountabilities or duties as directed which are within the employee’s skills, competence and</w:t>
      </w:r>
      <w:r w:rsidR="002629CD" w:rsidRPr="002629CD">
        <w:rPr>
          <w:rFonts w:ascii="Arial" w:eastAsia="Times New Roman" w:hAnsi="Arial" w:cs="Arial"/>
          <w:color w:val="000000"/>
        </w:rPr>
        <w:t xml:space="preserve"> </w:t>
      </w:r>
      <w:r w:rsidRPr="002629CD">
        <w:rPr>
          <w:rFonts w:ascii="Arial" w:eastAsia="Times New Roman" w:hAnsi="Arial" w:cs="Arial"/>
          <w:color w:val="000000"/>
        </w:rPr>
        <w:t>training</w:t>
      </w:r>
      <w:r w:rsidR="002629CD" w:rsidRPr="002629CD">
        <w:rPr>
          <w:rFonts w:ascii="Arial" w:eastAsia="Times New Roman" w:hAnsi="Arial" w:cs="Arial"/>
          <w:color w:val="000000"/>
        </w:rPr>
        <w:t>.</w:t>
      </w:r>
    </w:p>
    <w:p w14:paraId="355A0272" w14:textId="77777777" w:rsidR="00407EF4" w:rsidRPr="002629CD" w:rsidRDefault="00D95448" w:rsidP="00346634">
      <w:pPr>
        <w:pStyle w:val="ListParagraph"/>
        <w:numPr>
          <w:ilvl w:val="0"/>
          <w:numId w:val="5"/>
        </w:numPr>
        <w:autoSpaceDE w:val="0"/>
        <w:autoSpaceDN w:val="0"/>
        <w:adjustRightInd w:val="0"/>
        <w:spacing w:before="100" w:beforeAutospacing="1" w:after="60"/>
        <w:ind w:left="425" w:hanging="357"/>
        <w:contextualSpacing w:val="0"/>
        <w:rPr>
          <w:rFonts w:ascii="Arial" w:hAnsi="Arial" w:cs="Arial"/>
          <w:bCs/>
        </w:rPr>
      </w:pPr>
      <w:r w:rsidRPr="002629CD">
        <w:rPr>
          <w:rFonts w:ascii="Arial" w:hAnsi="Arial" w:cs="Arial"/>
          <w:bCs/>
        </w:rPr>
        <w:t>Team player participating in work related activities, to contribute to personal and departmental wellbeing.</w:t>
      </w:r>
    </w:p>
    <w:p w14:paraId="2F2ECC03" w14:textId="77777777" w:rsidR="00407EF4" w:rsidRPr="002629CD" w:rsidRDefault="00870D54" w:rsidP="00346634">
      <w:pPr>
        <w:pStyle w:val="ListParagraph"/>
        <w:numPr>
          <w:ilvl w:val="0"/>
          <w:numId w:val="5"/>
        </w:numPr>
        <w:autoSpaceDE w:val="0"/>
        <w:autoSpaceDN w:val="0"/>
        <w:adjustRightInd w:val="0"/>
        <w:spacing w:before="100" w:beforeAutospacing="1" w:after="60"/>
        <w:ind w:left="425" w:hanging="357"/>
        <w:contextualSpacing w:val="0"/>
        <w:rPr>
          <w:rFonts w:ascii="Arial" w:hAnsi="Arial" w:cs="Arial"/>
          <w:bCs/>
        </w:rPr>
      </w:pPr>
      <w:r w:rsidRPr="002629CD">
        <w:rPr>
          <w:rFonts w:ascii="Arial" w:hAnsi="Arial" w:cs="Arial"/>
          <w:bCs/>
        </w:rPr>
        <w:t xml:space="preserve">To ensure a professional and friendly work environment while providing a helpful, </w:t>
      </w:r>
      <w:r w:rsidR="00615A09" w:rsidRPr="002629CD">
        <w:rPr>
          <w:rFonts w:ascii="Arial" w:hAnsi="Arial" w:cs="Arial"/>
          <w:bCs/>
        </w:rPr>
        <w:t>efficient,</w:t>
      </w:r>
      <w:r w:rsidRPr="002629CD">
        <w:rPr>
          <w:rFonts w:ascii="Arial" w:hAnsi="Arial" w:cs="Arial"/>
          <w:bCs/>
        </w:rPr>
        <w:t xml:space="preserve"> and courteous service to other Officers, </w:t>
      </w:r>
      <w:r w:rsidR="00615A09" w:rsidRPr="002629CD">
        <w:rPr>
          <w:rFonts w:ascii="Arial" w:hAnsi="Arial" w:cs="Arial"/>
          <w:bCs/>
        </w:rPr>
        <w:t>Councillors,</w:t>
      </w:r>
      <w:r w:rsidRPr="002629CD">
        <w:rPr>
          <w:rFonts w:ascii="Arial" w:hAnsi="Arial" w:cs="Arial"/>
          <w:bCs/>
        </w:rPr>
        <w:t xml:space="preserve"> and the public.</w:t>
      </w:r>
    </w:p>
    <w:p w14:paraId="6ACEE3B2" w14:textId="77777777" w:rsidR="00E0310A" w:rsidRPr="002629CD" w:rsidRDefault="00555226" w:rsidP="00346634">
      <w:pPr>
        <w:pStyle w:val="ListParagraph"/>
        <w:numPr>
          <w:ilvl w:val="0"/>
          <w:numId w:val="5"/>
        </w:numPr>
        <w:autoSpaceDE w:val="0"/>
        <w:autoSpaceDN w:val="0"/>
        <w:adjustRightInd w:val="0"/>
        <w:spacing w:before="100" w:beforeAutospacing="1" w:after="60"/>
        <w:ind w:left="425" w:hanging="357"/>
        <w:contextualSpacing w:val="0"/>
        <w:rPr>
          <w:rFonts w:ascii="Arial" w:hAnsi="Arial" w:cs="Arial"/>
          <w:bCs/>
        </w:rPr>
      </w:pPr>
      <w:r w:rsidRPr="002629CD">
        <w:rPr>
          <w:rFonts w:ascii="Arial" w:hAnsi="Arial" w:cs="Arial"/>
          <w:bCs/>
        </w:rPr>
        <w:t>To display a positive attitude towards Council policy and decisions in relation to the position and the public image of the Council.</w:t>
      </w:r>
    </w:p>
    <w:p w14:paraId="11E00880" w14:textId="0CCE8B9E" w:rsidR="002A7BB8" w:rsidRPr="002629CD" w:rsidRDefault="00555226" w:rsidP="00346634">
      <w:pPr>
        <w:pStyle w:val="ListParagraph"/>
        <w:numPr>
          <w:ilvl w:val="0"/>
          <w:numId w:val="5"/>
        </w:numPr>
        <w:autoSpaceDE w:val="0"/>
        <w:autoSpaceDN w:val="0"/>
        <w:adjustRightInd w:val="0"/>
        <w:spacing w:before="100" w:beforeAutospacing="1" w:after="60"/>
        <w:ind w:left="425" w:hanging="357"/>
        <w:contextualSpacing w:val="0"/>
        <w:rPr>
          <w:rFonts w:ascii="Arial" w:hAnsi="Arial" w:cs="Arial"/>
          <w:bCs/>
        </w:rPr>
      </w:pPr>
      <w:r w:rsidRPr="002629CD">
        <w:rPr>
          <w:rFonts w:ascii="Arial" w:hAnsi="Arial" w:cs="Arial"/>
          <w:bCs/>
        </w:rPr>
        <w:t>Presentation of a courteous and helpful image to Councillors, internal officers, outside organisations and customers</w:t>
      </w:r>
      <w:r w:rsidR="00D67EFE" w:rsidRPr="002629CD">
        <w:rPr>
          <w:rFonts w:ascii="Arial" w:hAnsi="Arial" w:cs="Arial"/>
          <w:bCs/>
        </w:rPr>
        <w:t>.</w:t>
      </w:r>
    </w:p>
    <w:p w14:paraId="5328D8EE" w14:textId="29D09B0B" w:rsidR="00FB6342" w:rsidRPr="00A83CF2" w:rsidRDefault="00FB6342" w:rsidP="00002497">
      <w:pPr>
        <w:spacing w:before="360" w:line="240" w:lineRule="auto"/>
        <w:rPr>
          <w:rStyle w:val="Heading1Char"/>
          <w:rFonts w:eastAsia="Calibri"/>
          <w:b w:val="0"/>
          <w:bCs w:val="0"/>
        </w:rPr>
      </w:pPr>
      <w:r w:rsidRPr="00A83CF2">
        <w:rPr>
          <w:rStyle w:val="Heading1Char"/>
          <w:rFonts w:eastAsia="Calibri"/>
        </w:rPr>
        <w:t>Key challenges &amp; complexities</w:t>
      </w:r>
    </w:p>
    <w:p w14:paraId="61171494" w14:textId="1443D206" w:rsidR="00FB6342" w:rsidRDefault="00916180" w:rsidP="00346634">
      <w:pPr>
        <w:pStyle w:val="Default"/>
        <w:numPr>
          <w:ilvl w:val="0"/>
          <w:numId w:val="7"/>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w:t>
      </w:r>
      <w:r w:rsidR="00A16923">
        <w:rPr>
          <w:sz w:val="22"/>
          <w:szCs w:val="22"/>
        </w:rPr>
        <w:t>BSC</w:t>
      </w:r>
      <w:r w:rsidR="007F1744">
        <w:rPr>
          <w:sz w:val="22"/>
          <w:szCs w:val="22"/>
        </w:rPr>
        <w:t xml:space="preserve">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346634">
      <w:pPr>
        <w:pStyle w:val="Default"/>
        <w:numPr>
          <w:ilvl w:val="0"/>
          <w:numId w:val="7"/>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lastRenderedPageBreak/>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 xml:space="preserve">All employees are to adhere to Council’s Code of Conduct, Policies and Procedures </w:t>
      </w:r>
      <w:proofErr w:type="gramStart"/>
      <w:r w:rsidRPr="00C524E0">
        <w:rPr>
          <w:rFonts w:ascii="Arial" w:hAnsi="Arial" w:cs="Arial"/>
        </w:rPr>
        <w:t>at all times</w:t>
      </w:r>
      <w:proofErr w:type="gramEnd"/>
      <w:r w:rsidRPr="00C524E0">
        <w:rPr>
          <w:rFonts w:ascii="Arial" w:hAnsi="Arial" w:cs="Arial"/>
        </w:rPr>
        <w:t>.</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t>WHS &amp; Risk Responsibilities</w:t>
      </w:r>
    </w:p>
    <w:p w14:paraId="7272377A" w14:textId="77777777" w:rsidR="00FB6342" w:rsidRPr="00B7029A" w:rsidRDefault="00FB6342" w:rsidP="00346634">
      <w:pPr>
        <w:pStyle w:val="ListParagraph"/>
        <w:numPr>
          <w:ilvl w:val="0"/>
          <w:numId w:val="6"/>
        </w:numPr>
      </w:pPr>
      <w:r>
        <w:rPr>
          <w:rFonts w:ascii="Arial" w:hAnsi="Arial" w:cs="Arial"/>
        </w:rPr>
        <w:t xml:space="preserve">Act </w:t>
      </w:r>
      <w:proofErr w:type="gramStart"/>
      <w:r>
        <w:rPr>
          <w:rFonts w:ascii="Arial" w:hAnsi="Arial" w:cs="Arial"/>
        </w:rPr>
        <w:t>at all times</w:t>
      </w:r>
      <w:proofErr w:type="gramEnd"/>
      <w:r>
        <w:rPr>
          <w:rFonts w:ascii="Arial" w:hAnsi="Arial" w:cs="Arial"/>
        </w:rPr>
        <w:t xml:space="preserve"> in a manner which does not place at risk the health and safety of any person in the workplace.</w:t>
      </w:r>
    </w:p>
    <w:p w14:paraId="22C73D61"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346634">
      <w:pPr>
        <w:pStyle w:val="ListParagraph"/>
        <w:numPr>
          <w:ilvl w:val="0"/>
          <w:numId w:val="6"/>
        </w:numPr>
      </w:pPr>
      <w:r>
        <w:rPr>
          <w:rFonts w:ascii="Arial" w:hAnsi="Arial" w:cs="Arial"/>
        </w:rPr>
        <w:t>Be responsible and accountable for taking practical steps to minimise Council’s exposure to risk in so far as it reasonably practicable.</w:t>
      </w:r>
    </w:p>
    <w:p w14:paraId="1ECAAE1A" w14:textId="77777777" w:rsidR="00FB6342" w:rsidRPr="00C74950" w:rsidRDefault="00FB6342" w:rsidP="00346634">
      <w:pPr>
        <w:pStyle w:val="ListParagraph"/>
        <w:numPr>
          <w:ilvl w:val="0"/>
          <w:numId w:val="6"/>
        </w:numPr>
      </w:pPr>
      <w:r>
        <w:rPr>
          <w:rFonts w:ascii="Arial" w:hAnsi="Arial" w:cs="Arial"/>
        </w:rPr>
        <w:t>Understand and adhere to the principles of Risk Management relevant to the job role.</w:t>
      </w:r>
    </w:p>
    <w:p w14:paraId="6085E686" w14:textId="77777777" w:rsidR="00FB6342" w:rsidRPr="00B7029A" w:rsidRDefault="00FB6342" w:rsidP="00346634">
      <w:pPr>
        <w:pStyle w:val="ListParagraph"/>
        <w:numPr>
          <w:ilvl w:val="0"/>
          <w:numId w:val="6"/>
        </w:numPr>
      </w:pPr>
      <w:r>
        <w:rPr>
          <w:rFonts w:ascii="Arial" w:hAnsi="Arial" w:cs="Arial"/>
        </w:rPr>
        <w:t xml:space="preserve">Provide input into various risk management activities. </w:t>
      </w:r>
    </w:p>
    <w:p w14:paraId="0BE97CAC" w14:textId="77777777" w:rsidR="00FB6342" w:rsidRPr="00C74950" w:rsidRDefault="00FB6342" w:rsidP="00346634">
      <w:pPr>
        <w:pStyle w:val="ListParagraph"/>
        <w:numPr>
          <w:ilvl w:val="0"/>
          <w:numId w:val="6"/>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lastRenderedPageBreak/>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3CC2AA4C" w14:textId="77777777" w:rsidR="009268AC" w:rsidRPr="009268AC" w:rsidRDefault="008441C4" w:rsidP="009268AC">
      <w:pPr>
        <w:pStyle w:val="ListParagraph"/>
        <w:numPr>
          <w:ilvl w:val="0"/>
          <w:numId w:val="9"/>
        </w:numPr>
        <w:spacing w:after="0" w:line="240" w:lineRule="auto"/>
        <w:ind w:left="426"/>
        <w:rPr>
          <w:rFonts w:ascii="Arial" w:eastAsia="Times New Roman" w:hAnsi="Arial" w:cs="Arial"/>
        </w:rPr>
      </w:pPr>
      <w:r w:rsidRPr="00AE00A6">
        <w:rPr>
          <w:rFonts w:ascii="Arial" w:eastAsia="Times New Roman" w:hAnsi="Arial" w:cs="Arial"/>
          <w:color w:val="000000"/>
        </w:rPr>
        <w:t>Holder of or willingness to obtain within 3 months of commencement Work Health and Safety General Construction Induction (White Card)</w:t>
      </w:r>
    </w:p>
    <w:p w14:paraId="55781CB7" w14:textId="14C39BDF" w:rsidR="003B333F" w:rsidRPr="006D374C" w:rsidRDefault="003B333F" w:rsidP="006D374C">
      <w:pPr>
        <w:pStyle w:val="ListParagraph"/>
        <w:numPr>
          <w:ilvl w:val="0"/>
          <w:numId w:val="9"/>
        </w:numPr>
        <w:spacing w:after="0" w:line="240" w:lineRule="auto"/>
        <w:ind w:left="426"/>
        <w:rPr>
          <w:rFonts w:ascii="Arial" w:eastAsia="Times New Roman" w:hAnsi="Arial" w:cs="Arial"/>
        </w:rPr>
      </w:pPr>
      <w:r w:rsidRPr="009268AC">
        <w:rPr>
          <w:rFonts w:ascii="Arial" w:hAnsi="Arial" w:cs="Arial"/>
        </w:rPr>
        <w:t xml:space="preserve">A strong interest and/or experience </w:t>
      </w:r>
      <w:r w:rsidR="009268AC" w:rsidRPr="009268AC">
        <w:rPr>
          <w:rFonts w:ascii="Arial" w:hAnsi="Arial" w:cs="Arial"/>
        </w:rPr>
        <w:t xml:space="preserve">in </w:t>
      </w:r>
      <w:r w:rsidR="009268AC" w:rsidRPr="009268AC">
        <w:rPr>
          <w:rFonts w:ascii="ArialMT" w:eastAsia="Times New Roman" w:hAnsi="ArialMT"/>
          <w:color w:val="000000"/>
          <w:sz w:val="20"/>
          <w:szCs w:val="20"/>
        </w:rPr>
        <w:t>horticulture, parks and landscaping and a genuine interest in developing a career in</w:t>
      </w:r>
      <w:r w:rsidR="009268AC">
        <w:rPr>
          <w:rFonts w:ascii="ArialMT" w:eastAsia="Times New Roman" w:hAnsi="ArialMT"/>
          <w:color w:val="000000"/>
          <w:sz w:val="20"/>
          <w:szCs w:val="20"/>
        </w:rPr>
        <w:t xml:space="preserve"> </w:t>
      </w:r>
      <w:r w:rsidR="009268AC" w:rsidRPr="009268AC">
        <w:rPr>
          <w:rFonts w:ascii="ArialMT" w:eastAsia="Times New Roman" w:hAnsi="ArialMT"/>
          <w:color w:val="000000"/>
          <w:sz w:val="20"/>
          <w:szCs w:val="20"/>
        </w:rPr>
        <w:t>this area</w:t>
      </w:r>
    </w:p>
    <w:p w14:paraId="441B1752" w14:textId="77777777" w:rsidR="00225FC4" w:rsidRDefault="005F30CD" w:rsidP="00225FC4">
      <w:pPr>
        <w:pStyle w:val="ListParagraph"/>
        <w:numPr>
          <w:ilvl w:val="0"/>
          <w:numId w:val="9"/>
        </w:numPr>
        <w:ind w:left="426"/>
        <w:rPr>
          <w:rFonts w:ascii="Arial" w:hAnsi="Arial" w:cs="Arial"/>
        </w:rPr>
      </w:pPr>
      <w:r w:rsidRPr="00AE00A6">
        <w:rPr>
          <w:rFonts w:ascii="Arial" w:hAnsi="Arial" w:cs="Arial"/>
        </w:rPr>
        <w:t xml:space="preserve">Ability to undertake a Certificate </w:t>
      </w:r>
      <w:r w:rsidR="006D374C">
        <w:rPr>
          <w:rFonts w:ascii="Arial" w:hAnsi="Arial" w:cs="Arial"/>
        </w:rPr>
        <w:t>111 in Horticulture</w:t>
      </w:r>
      <w:r w:rsidR="00BC31F7" w:rsidRPr="00AE00A6">
        <w:rPr>
          <w:rFonts w:ascii="Arial" w:hAnsi="Arial" w:cs="Arial"/>
        </w:rPr>
        <w:t>.</w:t>
      </w:r>
    </w:p>
    <w:p w14:paraId="25ABC1D4" w14:textId="570A603E" w:rsidR="00593AA8" w:rsidRPr="00225FC4" w:rsidRDefault="00593AA8" w:rsidP="00225FC4">
      <w:pPr>
        <w:pStyle w:val="ListParagraph"/>
        <w:numPr>
          <w:ilvl w:val="0"/>
          <w:numId w:val="9"/>
        </w:numPr>
        <w:ind w:left="426"/>
        <w:rPr>
          <w:rFonts w:ascii="Arial" w:hAnsi="Arial" w:cs="Arial"/>
        </w:rPr>
      </w:pPr>
      <w:r w:rsidRPr="00225FC4">
        <w:rPr>
          <w:rFonts w:ascii="Arial" w:hAnsi="Arial" w:cs="Arial"/>
        </w:rPr>
        <w:t>Excellent time management and organisational skills.</w:t>
      </w:r>
    </w:p>
    <w:p w14:paraId="7959DBCC" w14:textId="77777777" w:rsidR="00593AA8" w:rsidRPr="00AE00A6" w:rsidRDefault="00593AA8" w:rsidP="00346634">
      <w:pPr>
        <w:pStyle w:val="ListParagraph"/>
        <w:numPr>
          <w:ilvl w:val="0"/>
          <w:numId w:val="9"/>
        </w:numPr>
        <w:ind w:left="426"/>
        <w:rPr>
          <w:rFonts w:ascii="Arial" w:hAnsi="Arial" w:cs="Arial"/>
        </w:rPr>
      </w:pPr>
      <w:r w:rsidRPr="00AE00A6">
        <w:rPr>
          <w:rFonts w:ascii="Arial" w:hAnsi="Arial" w:cs="Arial"/>
        </w:rPr>
        <w:t xml:space="preserve">Demonstrated problem solving abilities. </w:t>
      </w:r>
    </w:p>
    <w:p w14:paraId="7478CFF2" w14:textId="683C7640" w:rsidR="00593AA8" w:rsidRPr="00A644A0" w:rsidRDefault="00593AA8" w:rsidP="00346634">
      <w:pPr>
        <w:pStyle w:val="ListParagraph"/>
        <w:numPr>
          <w:ilvl w:val="0"/>
          <w:numId w:val="9"/>
        </w:numPr>
        <w:ind w:left="426"/>
        <w:rPr>
          <w:rFonts w:ascii="Arial" w:hAnsi="Arial" w:cs="Arial"/>
        </w:rPr>
      </w:pPr>
      <w:r w:rsidRPr="00AE00A6">
        <w:rPr>
          <w:rFonts w:ascii="Arial" w:hAnsi="Arial" w:cs="Arial"/>
        </w:rPr>
        <w:t>Strong attention to detail</w:t>
      </w:r>
      <w:r w:rsidRPr="00A644A0">
        <w:rPr>
          <w:rFonts w:ascii="Arial" w:hAnsi="Arial" w:cs="Arial"/>
        </w:rPr>
        <w:t xml:space="preserve">. </w:t>
      </w:r>
    </w:p>
    <w:p w14:paraId="5E7AC5B7" w14:textId="77777777" w:rsidR="00593AA8" w:rsidRDefault="00593AA8" w:rsidP="00593AA8">
      <w:pPr>
        <w:pStyle w:val="Heading1"/>
        <w:rPr>
          <w:rStyle w:val="Heading1Char"/>
          <w:rFonts w:eastAsia="Calibri"/>
          <w:b/>
          <w:bCs/>
          <w:sz w:val="22"/>
          <w:szCs w:val="22"/>
        </w:rPr>
      </w:pPr>
      <w:r>
        <w:rPr>
          <w:rStyle w:val="Heading1Char"/>
          <w:rFonts w:eastAsia="Calibri"/>
          <w:b/>
          <w:bCs/>
          <w:sz w:val="22"/>
          <w:szCs w:val="22"/>
        </w:rPr>
        <w:t>Desirable Requirements</w:t>
      </w:r>
    </w:p>
    <w:p w14:paraId="16ABFD9B" w14:textId="12DE813A" w:rsidR="003B333F" w:rsidRPr="001C3136" w:rsidRDefault="002C3BCE" w:rsidP="00225FC4">
      <w:pPr>
        <w:pStyle w:val="ListParagraph"/>
        <w:numPr>
          <w:ilvl w:val="0"/>
          <w:numId w:val="23"/>
        </w:numPr>
        <w:spacing w:after="0" w:line="240" w:lineRule="auto"/>
        <w:ind w:left="426"/>
        <w:rPr>
          <w:rFonts w:ascii="Arial" w:eastAsia="Times New Roman" w:hAnsi="Arial" w:cs="Arial"/>
        </w:rPr>
      </w:pPr>
      <w:r w:rsidRPr="001C3136">
        <w:rPr>
          <w:rFonts w:ascii="Arial" w:eastAsia="Times New Roman" w:hAnsi="Arial" w:cs="Arial"/>
          <w:color w:val="000000"/>
        </w:rPr>
        <w:t>Minimum completion of Year 10 or equivalent</w:t>
      </w:r>
    </w:p>
    <w:p w14:paraId="520C4352" w14:textId="2CE4D629" w:rsidR="00F55897" w:rsidRPr="00225FC4" w:rsidRDefault="00F55897" w:rsidP="00225FC4">
      <w:pPr>
        <w:pStyle w:val="ListParagraph"/>
        <w:numPr>
          <w:ilvl w:val="0"/>
          <w:numId w:val="23"/>
        </w:numPr>
        <w:ind w:left="426"/>
        <w:rPr>
          <w:rFonts w:ascii="Arial" w:hAnsi="Arial" w:cs="Arial"/>
        </w:rPr>
      </w:pPr>
      <w:r w:rsidRPr="001C3136">
        <w:rPr>
          <w:rFonts w:ascii="Arial" w:hAnsi="Arial" w:cs="Arial"/>
        </w:rPr>
        <w:t>Commitment to quality customer service.</w:t>
      </w:r>
    </w:p>
    <w:p w14:paraId="792DDBA9" w14:textId="77777777" w:rsidR="00C9372D" w:rsidRPr="001C3136" w:rsidRDefault="005703FA" w:rsidP="00225FC4">
      <w:pPr>
        <w:pStyle w:val="ListParagraph"/>
        <w:numPr>
          <w:ilvl w:val="0"/>
          <w:numId w:val="23"/>
        </w:numPr>
        <w:ind w:left="426"/>
        <w:rPr>
          <w:rFonts w:ascii="Arial" w:hAnsi="Arial" w:cs="Arial"/>
        </w:rPr>
      </w:pPr>
      <w:r w:rsidRPr="001C3136">
        <w:rPr>
          <w:rFonts w:ascii="Arial" w:hAnsi="Arial" w:cs="Arial"/>
        </w:rPr>
        <w:t>Ability to work unsupervised, prioritise and complete delegated tasks</w:t>
      </w:r>
    </w:p>
    <w:p w14:paraId="15344A30" w14:textId="11BC203F" w:rsidR="00C9372D" w:rsidRPr="001C3136" w:rsidRDefault="00C9372D" w:rsidP="00225FC4">
      <w:pPr>
        <w:pStyle w:val="ListParagraph"/>
        <w:numPr>
          <w:ilvl w:val="0"/>
          <w:numId w:val="23"/>
        </w:numPr>
        <w:ind w:left="426"/>
        <w:rPr>
          <w:rFonts w:ascii="Arial" w:hAnsi="Arial" w:cs="Arial"/>
        </w:rPr>
      </w:pPr>
      <w:r w:rsidRPr="001C3136">
        <w:rPr>
          <w:rFonts w:ascii="Arial" w:hAnsi="Arial" w:cs="Arial"/>
        </w:rPr>
        <w:t>P1, P2 or Class C Drivers Licence</w:t>
      </w:r>
    </w:p>
    <w:p w14:paraId="56444C69" w14:textId="77777777" w:rsidR="00C9372D" w:rsidRPr="00675740" w:rsidRDefault="00C9372D" w:rsidP="00C9372D">
      <w:pPr>
        <w:pStyle w:val="ListParagraph"/>
        <w:ind w:left="426"/>
        <w:rPr>
          <w:rFonts w:ascii="Arial" w:hAnsi="Arial" w:cs="Arial"/>
        </w:rPr>
      </w:pPr>
    </w:p>
    <w:p w14:paraId="18E0276E" w14:textId="77777777" w:rsidR="00593AA8" w:rsidRDefault="00593AA8" w:rsidP="00593AA8">
      <w:pPr>
        <w:pStyle w:val="Heading1"/>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1E01EAC7" w14:textId="77777777" w:rsidR="00593AA8" w:rsidRPr="00384B3F" w:rsidRDefault="00593AA8" w:rsidP="00593AA8">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1879BD23" w14:textId="77777777" w:rsidR="009B7763" w:rsidRDefault="009B7763" w:rsidP="009B7763">
      <w:pPr>
        <w:pStyle w:val="Heading1"/>
        <w:spacing w:after="120"/>
        <w:rPr>
          <w:rStyle w:val="Heading1Char"/>
          <w:rFonts w:eastAsia="Calibri"/>
          <w:b/>
          <w:bCs/>
        </w:rPr>
      </w:pPr>
    </w:p>
    <w:p w14:paraId="3E8FFF54" w14:textId="77777777" w:rsidR="00E86512" w:rsidRDefault="00E86512" w:rsidP="00E86512"/>
    <w:p w14:paraId="697299EB" w14:textId="77777777" w:rsidR="00E86512" w:rsidRDefault="00E86512" w:rsidP="00E86512"/>
    <w:p w14:paraId="2DC91738" w14:textId="77777777" w:rsidR="00E86512" w:rsidRPr="00E86512" w:rsidRDefault="00E86512" w:rsidP="00E86512"/>
    <w:p w14:paraId="557F314F" w14:textId="47D6DA19" w:rsidR="00593AA8" w:rsidRDefault="00593AA8" w:rsidP="009B7763">
      <w:pPr>
        <w:pStyle w:val="Heading1"/>
        <w:spacing w:after="120"/>
        <w:rPr>
          <w:rStyle w:val="Heading1Char"/>
          <w:rFonts w:eastAsia="Calibri"/>
          <w:b/>
          <w:bCs/>
        </w:rPr>
      </w:pPr>
      <w:r>
        <w:rPr>
          <w:rStyle w:val="Heading1Char"/>
          <w:rFonts w:eastAsia="Calibri"/>
          <w:b/>
          <w:bCs/>
        </w:rPr>
        <w:t>Attachments:</w:t>
      </w:r>
    </w:p>
    <w:p w14:paraId="6A12D28A" w14:textId="013A100B" w:rsidR="009D29B4" w:rsidRPr="00DC7EDC" w:rsidRDefault="00593AA8" w:rsidP="00346634">
      <w:pPr>
        <w:pStyle w:val="ListParagraph"/>
        <w:widowControl w:val="0"/>
        <w:numPr>
          <w:ilvl w:val="0"/>
          <w:numId w:val="8"/>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56A2F0CA" w14:textId="77777777" w:rsidR="00675740" w:rsidRDefault="00675740">
      <w:pPr>
        <w:rPr>
          <w:rStyle w:val="Heading1Char"/>
          <w:rFonts w:eastAsia="Calibri"/>
        </w:rPr>
      </w:pPr>
      <w:r>
        <w:rPr>
          <w:rStyle w:val="Heading1Char"/>
          <w:rFonts w:eastAsia="Calibri"/>
          <w:b w:val="0"/>
          <w:bCs w:val="0"/>
        </w:rPr>
        <w:br w:type="page"/>
      </w:r>
    </w:p>
    <w:p w14:paraId="6F23EED1" w14:textId="4ADB3592" w:rsidR="009D29B4" w:rsidRDefault="00000000">
      <w:pPr>
        <w:pStyle w:val="Heading1"/>
        <w:rPr>
          <w:rStyle w:val="Heading1Char"/>
          <w:rFonts w:eastAsia="Calibri"/>
          <w:b/>
          <w:bCs/>
        </w:rPr>
      </w:pPr>
      <w:r>
        <w:rPr>
          <w:rStyle w:val="Heading1Char"/>
          <w:rFonts w:eastAsia="Calibri"/>
          <w:b/>
          <w:bCs/>
        </w:rPr>
        <w:lastRenderedPageBreak/>
        <w:t>Capabilities for the role</w:t>
      </w:r>
    </w:p>
    <w:p w14:paraId="508DBD56" w14:textId="77777777" w:rsidR="009D29B4" w:rsidRDefault="00000000">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000000">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000000">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000000">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000000">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000000">
            <w:pPr>
              <w:pStyle w:val="TableText"/>
              <w:keepNext/>
              <w:rPr>
                <w:b/>
                <w:bCs/>
                <w:sz w:val="24"/>
                <w:szCs w:val="24"/>
              </w:rPr>
            </w:pPr>
            <w:r>
              <w:rPr>
                <w:b/>
                <w:bCs/>
              </w:rPr>
              <w:t>Level</w:t>
            </w:r>
          </w:p>
        </w:tc>
      </w:tr>
      <w:tr w:rsidR="004116E6" w14:paraId="392B7E2A" w14:textId="77777777" w:rsidTr="00686A56">
        <w:trPr>
          <w:trHeight w:val="397"/>
        </w:trPr>
        <w:tc>
          <w:tcPr>
            <w:tcW w:w="2110" w:type="dxa"/>
            <w:vMerge w:val="restart"/>
            <w:tcBorders>
              <w:top w:val="single" w:sz="12" w:space="0" w:color="auto"/>
            </w:tcBorders>
            <w:vAlign w:val="center"/>
          </w:tcPr>
          <w:p w14:paraId="7D536EF6" w14:textId="77777777" w:rsidR="004116E6" w:rsidRDefault="004116E6" w:rsidP="004116E6">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4116E6" w:rsidRDefault="004116E6" w:rsidP="004116E6">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6A263E8B" w:rsidR="004116E6" w:rsidRDefault="004116E6" w:rsidP="004116E6">
            <w:pPr>
              <w:pStyle w:val="TableText"/>
              <w:keepNext/>
            </w:pPr>
            <w:r>
              <w:rPr>
                <w:rFonts w:eastAsia="Arial" w:cs="Arial"/>
                <w:b/>
                <w:bCs/>
              </w:rPr>
              <w:t>Manage Self</w:t>
            </w:r>
          </w:p>
        </w:tc>
        <w:tc>
          <w:tcPr>
            <w:tcW w:w="2923" w:type="dxa"/>
            <w:tcBorders>
              <w:top w:val="single" w:sz="12" w:space="0" w:color="auto"/>
              <w:bottom w:val="single" w:sz="8" w:space="0" w:color="BCBEC0"/>
            </w:tcBorders>
            <w:vAlign w:val="center"/>
          </w:tcPr>
          <w:p w14:paraId="7B81AF35" w14:textId="516E79EE" w:rsidR="004116E6" w:rsidRDefault="004116E6" w:rsidP="004116E6">
            <w:pPr>
              <w:pStyle w:val="TableText"/>
              <w:keepNext/>
            </w:pPr>
            <w:r>
              <w:rPr>
                <w:rFonts w:eastAsia="Arial" w:cs="Arial"/>
                <w:b/>
                <w:bCs/>
              </w:rPr>
              <w:t>Foundational</w:t>
            </w:r>
          </w:p>
        </w:tc>
      </w:tr>
      <w:tr w:rsidR="004116E6" w14:paraId="66CC2A6C" w14:textId="77777777" w:rsidTr="00686A56">
        <w:trPr>
          <w:trHeight w:val="397"/>
        </w:trPr>
        <w:tc>
          <w:tcPr>
            <w:tcW w:w="0" w:type="auto"/>
            <w:vMerge/>
            <w:tcBorders>
              <w:top w:val="single" w:sz="12" w:space="0" w:color="auto"/>
            </w:tcBorders>
          </w:tcPr>
          <w:p w14:paraId="5493D91D"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46FD0ECB" w14:textId="79420406" w:rsidR="004116E6" w:rsidRDefault="004116E6" w:rsidP="004116E6">
            <w:pPr>
              <w:pStyle w:val="TableText"/>
              <w:keepNext/>
            </w:pPr>
            <w:r>
              <w:t>Display Resilience and Adaptability</w:t>
            </w:r>
          </w:p>
        </w:tc>
        <w:tc>
          <w:tcPr>
            <w:tcW w:w="2923" w:type="dxa"/>
            <w:tcBorders>
              <w:top w:val="single" w:sz="8" w:space="0" w:color="BCBEC0"/>
            </w:tcBorders>
            <w:vAlign w:val="center"/>
          </w:tcPr>
          <w:p w14:paraId="752D52BE" w14:textId="6CAAD835" w:rsidR="004116E6" w:rsidRDefault="004116E6" w:rsidP="004116E6">
            <w:pPr>
              <w:pStyle w:val="TableText"/>
              <w:keepNext/>
            </w:pPr>
            <w:r>
              <w:t>Foundational</w:t>
            </w:r>
          </w:p>
        </w:tc>
      </w:tr>
      <w:tr w:rsidR="004116E6" w14:paraId="1E6D0FEA" w14:textId="77777777" w:rsidTr="00686A56">
        <w:trPr>
          <w:trHeight w:val="397"/>
        </w:trPr>
        <w:tc>
          <w:tcPr>
            <w:tcW w:w="0" w:type="auto"/>
            <w:vMerge/>
            <w:tcBorders>
              <w:top w:val="single" w:sz="12" w:space="0" w:color="auto"/>
            </w:tcBorders>
          </w:tcPr>
          <w:p w14:paraId="4184648D"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0F123D9B" w14:textId="253EABBE" w:rsidR="004116E6" w:rsidRDefault="004116E6" w:rsidP="004116E6">
            <w:pPr>
              <w:pStyle w:val="TableText"/>
              <w:keepNext/>
            </w:pPr>
            <w:r>
              <w:t>Act with Integrity</w:t>
            </w:r>
          </w:p>
        </w:tc>
        <w:tc>
          <w:tcPr>
            <w:tcW w:w="2923" w:type="dxa"/>
            <w:tcBorders>
              <w:top w:val="single" w:sz="8" w:space="0" w:color="BCBEC0"/>
            </w:tcBorders>
            <w:vAlign w:val="center"/>
          </w:tcPr>
          <w:p w14:paraId="49D2289E" w14:textId="2DC836E5" w:rsidR="004116E6" w:rsidRDefault="004116E6" w:rsidP="004116E6">
            <w:pPr>
              <w:pStyle w:val="TableText"/>
              <w:keepNext/>
            </w:pPr>
            <w:r>
              <w:t>Foundational</w:t>
            </w:r>
          </w:p>
        </w:tc>
      </w:tr>
      <w:tr w:rsidR="004116E6" w14:paraId="5246DCD2" w14:textId="77777777" w:rsidTr="00686A56">
        <w:trPr>
          <w:trHeight w:val="397"/>
        </w:trPr>
        <w:tc>
          <w:tcPr>
            <w:tcW w:w="0" w:type="auto"/>
            <w:vMerge/>
            <w:tcBorders>
              <w:top w:val="single" w:sz="12" w:space="0" w:color="auto"/>
            </w:tcBorders>
          </w:tcPr>
          <w:p w14:paraId="590847AB"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2DB245C9" w14:textId="084F81D3" w:rsidR="004116E6" w:rsidRDefault="004116E6" w:rsidP="004116E6">
            <w:pPr>
              <w:pStyle w:val="TableText"/>
              <w:keepNext/>
            </w:pPr>
            <w:r>
              <w:t>Demonstrate Accountability</w:t>
            </w:r>
          </w:p>
        </w:tc>
        <w:tc>
          <w:tcPr>
            <w:tcW w:w="2923" w:type="dxa"/>
            <w:tcBorders>
              <w:top w:val="single" w:sz="8" w:space="0" w:color="BCBEC0"/>
            </w:tcBorders>
            <w:vAlign w:val="center"/>
          </w:tcPr>
          <w:p w14:paraId="2B2C019E" w14:textId="0365F4AB" w:rsidR="004116E6" w:rsidRDefault="004116E6" w:rsidP="004116E6">
            <w:pPr>
              <w:pStyle w:val="TableText"/>
              <w:keepNext/>
            </w:pPr>
            <w:r>
              <w:t>Foundational</w:t>
            </w:r>
          </w:p>
        </w:tc>
      </w:tr>
      <w:tr w:rsidR="004116E6"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4116E6" w:rsidRDefault="004116E6" w:rsidP="004116E6">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4116E6" w:rsidRDefault="004116E6" w:rsidP="004116E6">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2413FFF2" w:rsidR="004116E6" w:rsidRDefault="004116E6" w:rsidP="004116E6">
            <w:pPr>
              <w:pStyle w:val="TableText"/>
              <w:keepNext/>
            </w:pPr>
            <w:r>
              <w:t xml:space="preserve">Communicate and </w:t>
            </w:r>
            <w:proofErr w:type="gramStart"/>
            <w:r>
              <w:t>Engage</w:t>
            </w:r>
            <w:proofErr w:type="gramEnd"/>
          </w:p>
        </w:tc>
        <w:tc>
          <w:tcPr>
            <w:tcW w:w="2923" w:type="dxa"/>
            <w:tcBorders>
              <w:top w:val="single" w:sz="12" w:space="0" w:color="auto"/>
              <w:bottom w:val="single" w:sz="8" w:space="0" w:color="BCBEC0"/>
            </w:tcBorders>
            <w:vAlign w:val="center"/>
          </w:tcPr>
          <w:p w14:paraId="1FF5E5F8" w14:textId="1CA79069" w:rsidR="004116E6" w:rsidRDefault="004116E6" w:rsidP="004116E6">
            <w:pPr>
              <w:pStyle w:val="TableText"/>
              <w:keepNext/>
            </w:pPr>
            <w:r>
              <w:t>Foundational</w:t>
            </w:r>
          </w:p>
        </w:tc>
      </w:tr>
      <w:tr w:rsidR="004116E6"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569FDA05" w14:textId="5473AA2C" w:rsidR="004116E6" w:rsidRDefault="004116E6" w:rsidP="004116E6">
            <w:pPr>
              <w:pStyle w:val="TableText"/>
              <w:keepNext/>
            </w:pPr>
            <w:r>
              <w:t>Community and Customer Focus</w:t>
            </w:r>
          </w:p>
        </w:tc>
        <w:tc>
          <w:tcPr>
            <w:tcW w:w="2923" w:type="dxa"/>
            <w:tcBorders>
              <w:top w:val="single" w:sz="8" w:space="0" w:color="BCBEC0"/>
            </w:tcBorders>
            <w:vAlign w:val="center"/>
          </w:tcPr>
          <w:p w14:paraId="4D7BE8CD" w14:textId="5C7A8127" w:rsidR="004116E6" w:rsidRDefault="004116E6" w:rsidP="004116E6">
            <w:pPr>
              <w:pStyle w:val="TableText"/>
              <w:keepNext/>
            </w:pPr>
            <w:r>
              <w:t>Foundational</w:t>
            </w:r>
          </w:p>
        </w:tc>
      </w:tr>
      <w:tr w:rsidR="004116E6"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4F2154C2" w14:textId="0496070E" w:rsidR="004116E6" w:rsidRDefault="004116E6" w:rsidP="004116E6">
            <w:pPr>
              <w:pStyle w:val="TableText"/>
              <w:keepNext/>
            </w:pPr>
            <w:r>
              <w:rPr>
                <w:rFonts w:eastAsia="Arial" w:cs="Arial"/>
                <w:b/>
                <w:bCs/>
              </w:rPr>
              <w:t>Work Collaboratively</w:t>
            </w:r>
          </w:p>
        </w:tc>
        <w:tc>
          <w:tcPr>
            <w:tcW w:w="2923" w:type="dxa"/>
            <w:tcBorders>
              <w:top w:val="single" w:sz="8" w:space="0" w:color="BCBEC0"/>
            </w:tcBorders>
            <w:vAlign w:val="center"/>
          </w:tcPr>
          <w:p w14:paraId="4CBD6D65" w14:textId="3A05A6DC" w:rsidR="004116E6" w:rsidRDefault="004116E6" w:rsidP="004116E6">
            <w:pPr>
              <w:pStyle w:val="TableText"/>
              <w:keepNext/>
            </w:pPr>
            <w:r>
              <w:rPr>
                <w:rFonts w:eastAsia="Arial" w:cs="Arial"/>
                <w:b/>
                <w:bCs/>
              </w:rPr>
              <w:t>Foundational</w:t>
            </w:r>
          </w:p>
        </w:tc>
      </w:tr>
      <w:tr w:rsidR="004116E6"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4116E6" w:rsidRDefault="004116E6" w:rsidP="004116E6">
            <w:pPr>
              <w:keepNext/>
              <w:jc w:val="center"/>
              <w:rPr>
                <w:b/>
                <w:bCs/>
                <w:sz w:val="18"/>
                <w:szCs w:val="18"/>
              </w:rPr>
            </w:pPr>
          </w:p>
        </w:tc>
        <w:tc>
          <w:tcPr>
            <w:tcW w:w="4492" w:type="dxa"/>
            <w:tcBorders>
              <w:bottom w:val="single" w:sz="4" w:space="0" w:color="BCBEC0"/>
            </w:tcBorders>
            <w:vAlign w:val="center"/>
          </w:tcPr>
          <w:p w14:paraId="33C27D46" w14:textId="5D7BBA5F" w:rsidR="004116E6" w:rsidRDefault="004116E6" w:rsidP="004116E6">
            <w:pPr>
              <w:pStyle w:val="TableText"/>
              <w:keepNext/>
            </w:pPr>
            <w:r>
              <w:t xml:space="preserve">Influence and </w:t>
            </w:r>
            <w:proofErr w:type="gramStart"/>
            <w:r>
              <w:t>Negotiate</w:t>
            </w:r>
            <w:proofErr w:type="gramEnd"/>
          </w:p>
        </w:tc>
        <w:tc>
          <w:tcPr>
            <w:tcW w:w="2923" w:type="dxa"/>
            <w:tcBorders>
              <w:bottom w:val="single" w:sz="4" w:space="0" w:color="BCBEC0"/>
            </w:tcBorders>
            <w:vAlign w:val="center"/>
          </w:tcPr>
          <w:p w14:paraId="474CC870" w14:textId="7E30906A" w:rsidR="004116E6" w:rsidRDefault="004116E6" w:rsidP="004116E6">
            <w:pPr>
              <w:pStyle w:val="TableText"/>
              <w:keepNext/>
            </w:pPr>
            <w:r>
              <w:t>Foundational</w:t>
            </w:r>
          </w:p>
        </w:tc>
      </w:tr>
      <w:tr w:rsidR="004116E6"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4116E6" w:rsidRDefault="004116E6" w:rsidP="004116E6">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4116E6" w:rsidRDefault="004116E6" w:rsidP="004116E6">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1CE83EC3" w:rsidR="004116E6" w:rsidRDefault="004116E6" w:rsidP="004116E6">
            <w:pPr>
              <w:pStyle w:val="TableText"/>
              <w:keepNext/>
            </w:pPr>
            <w:r>
              <w:t xml:space="preserve">Plan and </w:t>
            </w:r>
            <w:proofErr w:type="gramStart"/>
            <w:r>
              <w:t>Prioritise</w:t>
            </w:r>
            <w:proofErr w:type="gramEnd"/>
          </w:p>
        </w:tc>
        <w:tc>
          <w:tcPr>
            <w:tcW w:w="2923" w:type="dxa"/>
            <w:tcBorders>
              <w:top w:val="single" w:sz="12" w:space="0" w:color="auto"/>
              <w:bottom w:val="single" w:sz="8" w:space="0" w:color="BCBEC0"/>
            </w:tcBorders>
            <w:vAlign w:val="center"/>
          </w:tcPr>
          <w:p w14:paraId="440D1DB0" w14:textId="1FE157EA" w:rsidR="004116E6" w:rsidRDefault="004116E6" w:rsidP="004116E6">
            <w:pPr>
              <w:pStyle w:val="TableText"/>
              <w:keepNext/>
            </w:pPr>
            <w:r>
              <w:t>Foundational</w:t>
            </w:r>
          </w:p>
        </w:tc>
      </w:tr>
      <w:tr w:rsidR="004116E6"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1A14BFC9" w14:textId="6340AC9E" w:rsidR="004116E6" w:rsidRDefault="004116E6" w:rsidP="004116E6">
            <w:pPr>
              <w:pStyle w:val="TableText"/>
              <w:keepNext/>
            </w:pPr>
            <w:r>
              <w:t>Think and Solve Problems</w:t>
            </w:r>
          </w:p>
        </w:tc>
        <w:tc>
          <w:tcPr>
            <w:tcW w:w="2923" w:type="dxa"/>
            <w:tcBorders>
              <w:top w:val="single" w:sz="8" w:space="0" w:color="BCBEC0"/>
            </w:tcBorders>
            <w:vAlign w:val="center"/>
          </w:tcPr>
          <w:p w14:paraId="290E3E30" w14:textId="68DC76A4" w:rsidR="004116E6" w:rsidRDefault="004116E6" w:rsidP="004116E6">
            <w:pPr>
              <w:pStyle w:val="TableText"/>
              <w:keepNext/>
            </w:pPr>
            <w:r>
              <w:t>Foundational</w:t>
            </w:r>
          </w:p>
        </w:tc>
      </w:tr>
      <w:tr w:rsidR="004116E6"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4116E6" w:rsidRDefault="004116E6" w:rsidP="004116E6">
            <w:pPr>
              <w:keepNext/>
              <w:jc w:val="center"/>
              <w:rPr>
                <w:b/>
                <w:bCs/>
                <w:sz w:val="18"/>
                <w:szCs w:val="18"/>
              </w:rPr>
            </w:pPr>
          </w:p>
        </w:tc>
        <w:tc>
          <w:tcPr>
            <w:tcW w:w="4492" w:type="dxa"/>
            <w:tcBorders>
              <w:bottom w:val="single" w:sz="4" w:space="0" w:color="BCBEC0"/>
            </w:tcBorders>
            <w:vAlign w:val="center"/>
          </w:tcPr>
          <w:p w14:paraId="4780D69A" w14:textId="2DBA38C1" w:rsidR="004116E6" w:rsidRDefault="004116E6" w:rsidP="004116E6">
            <w:pPr>
              <w:pStyle w:val="TableText"/>
              <w:keepNext/>
            </w:pPr>
            <w:r>
              <w:t>Create and Innovate</w:t>
            </w:r>
          </w:p>
        </w:tc>
        <w:tc>
          <w:tcPr>
            <w:tcW w:w="2923" w:type="dxa"/>
            <w:tcBorders>
              <w:bottom w:val="single" w:sz="4" w:space="0" w:color="BCBEC0"/>
            </w:tcBorders>
            <w:vAlign w:val="center"/>
          </w:tcPr>
          <w:p w14:paraId="34B5AB30" w14:textId="52672225" w:rsidR="004116E6" w:rsidRDefault="004116E6" w:rsidP="004116E6">
            <w:pPr>
              <w:pStyle w:val="TableText"/>
              <w:keepNext/>
            </w:pPr>
            <w:r>
              <w:t>Foundational</w:t>
            </w:r>
          </w:p>
        </w:tc>
      </w:tr>
      <w:tr w:rsidR="004116E6"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34371CE8" w14:textId="63EB9B64" w:rsidR="004116E6" w:rsidRDefault="004116E6" w:rsidP="004116E6">
            <w:pPr>
              <w:pStyle w:val="TableText"/>
              <w:keepNext/>
            </w:pPr>
            <w:r>
              <w:rPr>
                <w:rFonts w:eastAsia="Arial" w:cs="Arial"/>
                <w:b/>
                <w:bCs/>
              </w:rPr>
              <w:t>Deliver Results</w:t>
            </w:r>
          </w:p>
        </w:tc>
        <w:tc>
          <w:tcPr>
            <w:tcW w:w="2923" w:type="dxa"/>
            <w:tcBorders>
              <w:top w:val="single" w:sz="8" w:space="0" w:color="BCBEC0"/>
            </w:tcBorders>
            <w:vAlign w:val="center"/>
          </w:tcPr>
          <w:p w14:paraId="415CB1D8" w14:textId="23900F91" w:rsidR="004116E6" w:rsidRDefault="004116E6" w:rsidP="004116E6">
            <w:pPr>
              <w:pStyle w:val="TableText"/>
              <w:keepNext/>
            </w:pPr>
            <w:r>
              <w:rPr>
                <w:rFonts w:eastAsia="Arial" w:cs="Arial"/>
                <w:b/>
                <w:bCs/>
              </w:rPr>
              <w:t>Foundational</w:t>
            </w:r>
          </w:p>
        </w:tc>
      </w:tr>
      <w:tr w:rsidR="004116E6"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4116E6" w:rsidRDefault="004116E6" w:rsidP="004116E6">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4116E6" w:rsidRDefault="004116E6" w:rsidP="004116E6">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0DDA8707" w:rsidR="004116E6" w:rsidRDefault="004116E6" w:rsidP="004116E6">
            <w:pPr>
              <w:pStyle w:val="TableText"/>
              <w:keepNext/>
            </w:pPr>
            <w:r>
              <w:t>Finance</w:t>
            </w:r>
          </w:p>
        </w:tc>
        <w:tc>
          <w:tcPr>
            <w:tcW w:w="2923" w:type="dxa"/>
            <w:tcBorders>
              <w:top w:val="single" w:sz="12" w:space="0" w:color="auto"/>
              <w:bottom w:val="single" w:sz="8" w:space="0" w:color="BCBEC0"/>
            </w:tcBorders>
            <w:vAlign w:val="center"/>
          </w:tcPr>
          <w:p w14:paraId="23572A18" w14:textId="6C072B3D" w:rsidR="004116E6" w:rsidRDefault="004116E6" w:rsidP="004116E6">
            <w:pPr>
              <w:pStyle w:val="TableText"/>
              <w:keepNext/>
            </w:pPr>
            <w:r>
              <w:t>Foundational</w:t>
            </w:r>
          </w:p>
        </w:tc>
      </w:tr>
      <w:tr w:rsidR="004116E6"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077083A1" w14:textId="6D28552B" w:rsidR="004116E6" w:rsidRDefault="004116E6" w:rsidP="004116E6">
            <w:pPr>
              <w:pStyle w:val="TableText"/>
              <w:keepNext/>
            </w:pPr>
            <w:r>
              <w:rPr>
                <w:rFonts w:eastAsia="Arial" w:cs="Arial"/>
                <w:b/>
                <w:bCs/>
              </w:rPr>
              <w:t>Assets and Tools</w:t>
            </w:r>
          </w:p>
        </w:tc>
        <w:tc>
          <w:tcPr>
            <w:tcW w:w="2923" w:type="dxa"/>
            <w:tcBorders>
              <w:top w:val="single" w:sz="8" w:space="0" w:color="BCBEC0"/>
            </w:tcBorders>
            <w:vAlign w:val="center"/>
          </w:tcPr>
          <w:p w14:paraId="02767B27" w14:textId="36D94394" w:rsidR="004116E6" w:rsidRDefault="004116E6" w:rsidP="004116E6">
            <w:pPr>
              <w:pStyle w:val="TableText"/>
              <w:keepNext/>
            </w:pPr>
            <w:r>
              <w:rPr>
                <w:rFonts w:eastAsia="Arial" w:cs="Arial"/>
                <w:b/>
                <w:bCs/>
              </w:rPr>
              <w:t>Foundational</w:t>
            </w:r>
          </w:p>
        </w:tc>
      </w:tr>
      <w:tr w:rsidR="004116E6"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4116E6" w:rsidRDefault="004116E6" w:rsidP="004116E6">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1F6CC10B" w:rsidR="004116E6" w:rsidRDefault="004116E6" w:rsidP="004116E6">
            <w:pPr>
              <w:pStyle w:val="TableText"/>
              <w:keepNext/>
            </w:pPr>
            <w:r>
              <w:t>Technology and Information</w:t>
            </w:r>
          </w:p>
        </w:tc>
        <w:tc>
          <w:tcPr>
            <w:tcW w:w="2923" w:type="dxa"/>
            <w:tcBorders>
              <w:top w:val="single" w:sz="8" w:space="0" w:color="BCBEC0"/>
              <w:bottom w:val="single" w:sz="8" w:space="0" w:color="BCBEC0"/>
            </w:tcBorders>
            <w:vAlign w:val="center"/>
          </w:tcPr>
          <w:p w14:paraId="65933359" w14:textId="05F03732" w:rsidR="004116E6" w:rsidRDefault="004116E6" w:rsidP="004116E6">
            <w:pPr>
              <w:pStyle w:val="TableText"/>
              <w:keepNext/>
            </w:pPr>
            <w:r>
              <w:t>Foundational</w:t>
            </w:r>
          </w:p>
        </w:tc>
      </w:tr>
      <w:tr w:rsidR="004116E6"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4116E6" w:rsidRDefault="004116E6" w:rsidP="004116E6">
            <w:pPr>
              <w:keepNext/>
              <w:jc w:val="center"/>
              <w:rPr>
                <w:b/>
                <w:bCs/>
                <w:sz w:val="18"/>
                <w:szCs w:val="18"/>
              </w:rPr>
            </w:pPr>
          </w:p>
        </w:tc>
        <w:tc>
          <w:tcPr>
            <w:tcW w:w="4492" w:type="dxa"/>
            <w:tcBorders>
              <w:bottom w:val="single" w:sz="12" w:space="0" w:color="000000"/>
            </w:tcBorders>
            <w:vAlign w:val="center"/>
          </w:tcPr>
          <w:p w14:paraId="47D22E1F" w14:textId="79B59B3E" w:rsidR="004116E6" w:rsidRDefault="004116E6" w:rsidP="004116E6">
            <w:pPr>
              <w:pStyle w:val="TableText"/>
              <w:keepNext/>
            </w:pPr>
            <w:r>
              <w:t>Procurement and Contracts</w:t>
            </w:r>
          </w:p>
        </w:tc>
        <w:tc>
          <w:tcPr>
            <w:tcW w:w="2923" w:type="dxa"/>
            <w:tcBorders>
              <w:bottom w:val="single" w:sz="12" w:space="0" w:color="000000"/>
            </w:tcBorders>
            <w:vAlign w:val="center"/>
          </w:tcPr>
          <w:p w14:paraId="654032C7" w14:textId="06DC21FF" w:rsidR="004116E6" w:rsidRDefault="004116E6" w:rsidP="004116E6">
            <w:pPr>
              <w:pStyle w:val="TableText"/>
              <w:keepNext/>
            </w:pPr>
            <w:r>
              <w:t>Foundational</w:t>
            </w:r>
          </w:p>
        </w:tc>
      </w:tr>
    </w:tbl>
    <w:p w14:paraId="02519DAE" w14:textId="77777777" w:rsidR="009D29B4" w:rsidRDefault="009D29B4"/>
    <w:p w14:paraId="101ADEFA" w14:textId="77777777" w:rsidR="009D29B4" w:rsidRDefault="00000000">
      <w:pPr>
        <w:rPr>
          <w:rFonts w:eastAsia="Times New Roman" w:cs="Arial"/>
          <w:b/>
          <w:bCs/>
          <w:color w:val="002664"/>
          <w:kern w:val="32"/>
          <w:sz w:val="32"/>
          <w:szCs w:val="32"/>
        </w:rPr>
      </w:pPr>
      <w:r>
        <w:br w:type="page"/>
      </w:r>
    </w:p>
    <w:p w14:paraId="71E8CA3A" w14:textId="77777777" w:rsidR="009D29B4" w:rsidRDefault="00000000">
      <w:pPr>
        <w:pStyle w:val="Heading1"/>
      </w:pPr>
      <w:r>
        <w:lastRenderedPageBreak/>
        <w:t>Focus capabilities</w:t>
      </w:r>
    </w:p>
    <w:p w14:paraId="0AA306C3" w14:textId="77777777" w:rsidR="009D29B4" w:rsidRDefault="00000000">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000000">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000000">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000000">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000000">
            <w:pPr>
              <w:pStyle w:val="TableText"/>
              <w:keepNext/>
              <w:rPr>
                <w:b/>
                <w:bCs/>
                <w:sz w:val="24"/>
                <w:szCs w:val="24"/>
              </w:rPr>
            </w:pPr>
            <w:r>
              <w:rPr>
                <w:b/>
                <w:bCs/>
              </w:rPr>
              <w:t>Behavioural Indicators</w:t>
            </w:r>
          </w:p>
        </w:tc>
      </w:tr>
      <w:tr w:rsidR="002A350B"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1933A805" w:rsidR="002A350B" w:rsidRDefault="002A350B" w:rsidP="002A350B">
            <w:r>
              <w:rPr>
                <w:b/>
                <w:bCs/>
              </w:rPr>
              <w:t>Personal Attributes</w:t>
            </w:r>
            <w:r>
              <w:br/>
              <w:t>Manage Self</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330E1922"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4022B370" w14:textId="77777777" w:rsidR="002A350B" w:rsidRDefault="002A350B" w:rsidP="002A350B">
            <w:pPr>
              <w:numPr>
                <w:ilvl w:val="0"/>
                <w:numId w:val="24"/>
              </w:numPr>
              <w:spacing w:after="255"/>
              <w:contextualSpacing/>
            </w:pPr>
            <w:r>
              <w:t>Checks understanding of own role within the team</w:t>
            </w:r>
          </w:p>
          <w:p w14:paraId="0E4AAE7A" w14:textId="77777777" w:rsidR="002A350B" w:rsidRDefault="002A350B" w:rsidP="002A350B">
            <w:pPr>
              <w:numPr>
                <w:ilvl w:val="0"/>
                <w:numId w:val="25"/>
              </w:numPr>
              <w:spacing w:after="255"/>
              <w:contextualSpacing/>
            </w:pPr>
            <w:r>
              <w:t>Proactively seeks instruction and guidance</w:t>
            </w:r>
          </w:p>
          <w:p w14:paraId="6214292D" w14:textId="77777777" w:rsidR="002A350B" w:rsidRDefault="002A350B" w:rsidP="002A350B">
            <w:pPr>
              <w:numPr>
                <w:ilvl w:val="0"/>
                <w:numId w:val="26"/>
              </w:numPr>
              <w:spacing w:after="255"/>
              <w:contextualSpacing/>
            </w:pPr>
            <w:r>
              <w:t>Approaches work tasks with energy and enthusiasm</w:t>
            </w:r>
          </w:p>
          <w:p w14:paraId="3A7C9FA8" w14:textId="77777777" w:rsidR="002A350B" w:rsidRDefault="002A350B" w:rsidP="002A350B">
            <w:pPr>
              <w:numPr>
                <w:ilvl w:val="0"/>
                <w:numId w:val="27"/>
              </w:numPr>
              <w:spacing w:after="255"/>
              <w:contextualSpacing/>
            </w:pPr>
            <w:r>
              <w:t>Stays up to date with knowledge, training and accreditation in relevant skills areas</w:t>
            </w:r>
          </w:p>
          <w:p w14:paraId="5A05B09E" w14:textId="77777777" w:rsidR="002A350B" w:rsidRDefault="002A350B" w:rsidP="002A350B">
            <w:pPr>
              <w:numPr>
                <w:ilvl w:val="0"/>
                <w:numId w:val="28"/>
              </w:numPr>
              <w:spacing w:after="255"/>
              <w:contextualSpacing/>
            </w:pPr>
            <w:r>
              <w:t>Is willing to learn and apply new skills</w:t>
            </w:r>
          </w:p>
          <w:p w14:paraId="0D4C6AB5" w14:textId="27558D45" w:rsidR="002A350B" w:rsidRDefault="002A350B" w:rsidP="002A350B">
            <w:pPr>
              <w:numPr>
                <w:ilvl w:val="0"/>
                <w:numId w:val="1"/>
              </w:numPr>
              <w:contextualSpacing/>
            </w:pPr>
            <w:r>
              <w:t>Learns from mistakes and the feedback of others</w:t>
            </w:r>
          </w:p>
        </w:tc>
      </w:tr>
      <w:tr w:rsidR="002A350B"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1D57D0A0" w:rsidR="002A350B" w:rsidRDefault="002A350B" w:rsidP="002A350B">
            <w:r>
              <w:rPr>
                <w:b/>
                <w:bCs/>
              </w:rPr>
              <w:t>Relationships</w:t>
            </w:r>
            <w:r>
              <w:br/>
              <w:t>Work Collaboratively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7AEB88FB"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C92EA9D" w14:textId="77777777" w:rsidR="002A350B" w:rsidRDefault="002A350B" w:rsidP="002A350B">
            <w:pPr>
              <w:numPr>
                <w:ilvl w:val="0"/>
                <w:numId w:val="29"/>
              </w:numPr>
              <w:spacing w:after="255"/>
              <w:contextualSpacing/>
            </w:pPr>
            <w:r>
              <w:t>Keeps team and supervisor informed of what he/she is working on</w:t>
            </w:r>
          </w:p>
          <w:p w14:paraId="0B3F5FCE" w14:textId="77777777" w:rsidR="002A350B" w:rsidRDefault="002A350B" w:rsidP="002A350B">
            <w:pPr>
              <w:numPr>
                <w:ilvl w:val="0"/>
                <w:numId w:val="30"/>
              </w:numPr>
              <w:spacing w:after="255"/>
              <w:contextualSpacing/>
            </w:pPr>
            <w:r>
              <w:t xml:space="preserve">Shares knowledge </w:t>
            </w:r>
            <w:proofErr w:type="gramStart"/>
            <w:r>
              <w:t>and  information</w:t>
            </w:r>
            <w:proofErr w:type="gramEnd"/>
            <w:r>
              <w:t xml:space="preserve"> with team members and other staff</w:t>
            </w:r>
          </w:p>
          <w:p w14:paraId="194B225A" w14:textId="77777777" w:rsidR="002A350B" w:rsidRDefault="002A350B" w:rsidP="002A350B">
            <w:pPr>
              <w:numPr>
                <w:ilvl w:val="0"/>
                <w:numId w:val="31"/>
              </w:numPr>
              <w:spacing w:after="255"/>
              <w:contextualSpacing/>
            </w:pPr>
            <w:r>
              <w:t>Offers to help colleagues and takes on additional tasks when workloads are high</w:t>
            </w:r>
          </w:p>
          <w:p w14:paraId="7271993B" w14:textId="77777777" w:rsidR="002A350B" w:rsidRDefault="002A350B" w:rsidP="002A350B">
            <w:pPr>
              <w:numPr>
                <w:ilvl w:val="0"/>
                <w:numId w:val="32"/>
              </w:numPr>
              <w:spacing w:after="255"/>
              <w:contextualSpacing/>
            </w:pPr>
            <w:r>
              <w:t>Is aware of the wellbeing of co-workers and provides support as appropriate</w:t>
            </w:r>
          </w:p>
          <w:p w14:paraId="69C008DB" w14:textId="0B1051AA" w:rsidR="002A350B" w:rsidRDefault="002A350B" w:rsidP="002A350B">
            <w:pPr>
              <w:numPr>
                <w:ilvl w:val="0"/>
                <w:numId w:val="2"/>
              </w:numPr>
              <w:contextualSpacing/>
            </w:pPr>
            <w:r>
              <w:t>Is open to input from people with different experiences, perspectives and beliefs</w:t>
            </w:r>
          </w:p>
        </w:tc>
      </w:tr>
      <w:tr w:rsidR="002A350B"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4F892716" w:rsidR="002A350B" w:rsidRDefault="002A350B" w:rsidP="002A350B">
            <w:r>
              <w:rPr>
                <w:b/>
                <w:bCs/>
              </w:rPr>
              <w:t>Results</w:t>
            </w:r>
            <w:r>
              <w:br/>
              <w:t>Deliver Results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23700823"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20991F78" w14:textId="77777777" w:rsidR="002A350B" w:rsidRDefault="002A350B" w:rsidP="002A350B">
            <w:pPr>
              <w:numPr>
                <w:ilvl w:val="0"/>
                <w:numId w:val="33"/>
              </w:numPr>
              <w:spacing w:after="255"/>
              <w:contextualSpacing/>
            </w:pPr>
            <w:r>
              <w:t>Takes the initiative to progress work tasks</w:t>
            </w:r>
          </w:p>
          <w:p w14:paraId="2D58F79E" w14:textId="77777777" w:rsidR="002A350B" w:rsidRDefault="002A350B" w:rsidP="002A350B">
            <w:pPr>
              <w:numPr>
                <w:ilvl w:val="0"/>
                <w:numId w:val="34"/>
              </w:numPr>
              <w:spacing w:after="255"/>
              <w:contextualSpacing/>
            </w:pPr>
            <w:r>
              <w:t>Clarifies work required and timeframe available</w:t>
            </w:r>
          </w:p>
          <w:p w14:paraId="492024A4" w14:textId="77777777" w:rsidR="002A350B" w:rsidRDefault="002A350B" w:rsidP="002A350B">
            <w:pPr>
              <w:numPr>
                <w:ilvl w:val="0"/>
                <w:numId w:val="35"/>
              </w:numPr>
              <w:spacing w:after="255"/>
              <w:contextualSpacing/>
            </w:pPr>
            <w:r>
              <w:t>Identifies what information/resources are needed to complete work tasks</w:t>
            </w:r>
          </w:p>
          <w:p w14:paraId="712A82EA" w14:textId="77777777" w:rsidR="002A350B" w:rsidRDefault="002A350B" w:rsidP="002A350B">
            <w:pPr>
              <w:numPr>
                <w:ilvl w:val="0"/>
                <w:numId w:val="36"/>
              </w:numPr>
              <w:spacing w:after="255"/>
              <w:contextualSpacing/>
            </w:pPr>
            <w:r>
              <w:t>Checks own work for accuracy, quality and completeness</w:t>
            </w:r>
          </w:p>
          <w:p w14:paraId="38A0BB15" w14:textId="06ED34F6" w:rsidR="002A350B" w:rsidRDefault="002A350B" w:rsidP="002A350B">
            <w:pPr>
              <w:numPr>
                <w:ilvl w:val="0"/>
                <w:numId w:val="3"/>
              </w:numPr>
              <w:contextualSpacing/>
            </w:pPr>
            <w:r>
              <w:t>Completes tasks under guidance, on time and to the required standard</w:t>
            </w:r>
          </w:p>
        </w:tc>
      </w:tr>
      <w:tr w:rsidR="002A350B"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324A5E7D" w:rsidR="002A350B" w:rsidRDefault="002A350B" w:rsidP="002A350B">
            <w:r>
              <w:rPr>
                <w:b/>
                <w:bCs/>
              </w:rPr>
              <w:t>Resources</w:t>
            </w:r>
            <w:r>
              <w:br/>
              <w:t>Assets and Tools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29103399"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6E2D876" w14:textId="77777777" w:rsidR="002A350B" w:rsidRDefault="002A350B" w:rsidP="002A350B">
            <w:pPr>
              <w:numPr>
                <w:ilvl w:val="0"/>
                <w:numId w:val="37"/>
              </w:numPr>
              <w:spacing w:after="255"/>
              <w:contextualSpacing/>
            </w:pPr>
            <w:r>
              <w:t>Uses core work tools and equipment effectively</w:t>
            </w:r>
          </w:p>
          <w:p w14:paraId="466918B9" w14:textId="4796E522" w:rsidR="002A350B" w:rsidRDefault="002A350B" w:rsidP="002A350B">
            <w:pPr>
              <w:numPr>
                <w:ilvl w:val="0"/>
                <w:numId w:val="4"/>
              </w:numPr>
              <w:contextualSpacing/>
            </w:pPr>
            <w:r>
              <w:t>Takes care of work tools, equipment, accommodation and community assets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503E" w14:textId="77777777" w:rsidR="004556B7" w:rsidRDefault="004556B7">
      <w:pPr>
        <w:spacing w:after="0" w:line="240" w:lineRule="auto"/>
      </w:pPr>
      <w:r>
        <w:separator/>
      </w:r>
    </w:p>
  </w:endnote>
  <w:endnote w:type="continuationSeparator" w:id="0">
    <w:p w14:paraId="1AEB98EE" w14:textId="77777777" w:rsidR="004556B7" w:rsidRDefault="0045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000000">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6553" w14:textId="77777777" w:rsidR="004556B7" w:rsidRDefault="004556B7">
      <w:pPr>
        <w:spacing w:after="0" w:line="240" w:lineRule="auto"/>
      </w:pPr>
      <w:r>
        <w:separator/>
      </w:r>
    </w:p>
  </w:footnote>
  <w:footnote w:type="continuationSeparator" w:id="0">
    <w:p w14:paraId="65BDB832" w14:textId="77777777" w:rsidR="004556B7" w:rsidRDefault="0045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0D"/>
    <w:multiLevelType w:val="hybridMultilevel"/>
    <w:tmpl w:val="172E832A"/>
    <w:lvl w:ilvl="0" w:tplc="490257CC">
      <w:start w:val="1"/>
      <w:numFmt w:val="bullet"/>
      <w:lvlText w:val=""/>
      <w:lvlJc w:val="left"/>
      <w:pPr>
        <w:ind w:left="720" w:hanging="360"/>
      </w:pPr>
      <w:rPr>
        <w:rFonts w:ascii="Symbol" w:eastAsia="Symbol" w:hAnsi="Symbol" w:cs="Symbol"/>
      </w:rPr>
    </w:lvl>
    <w:lvl w:ilvl="1" w:tplc="A97C6938">
      <w:start w:val="1"/>
      <w:numFmt w:val="bullet"/>
      <w:lvlText w:val="o"/>
      <w:lvlJc w:val="left"/>
      <w:pPr>
        <w:ind w:left="1440" w:hanging="360"/>
      </w:pPr>
      <w:rPr>
        <w:rFonts w:ascii="Courier New" w:eastAsia="Courier New" w:hAnsi="Courier New" w:cs="Courier New"/>
      </w:rPr>
    </w:lvl>
    <w:lvl w:ilvl="2" w:tplc="EF78956E">
      <w:start w:val="1"/>
      <w:numFmt w:val="bullet"/>
      <w:lvlText w:val=""/>
      <w:lvlJc w:val="left"/>
      <w:pPr>
        <w:ind w:left="2160" w:hanging="360"/>
      </w:pPr>
      <w:rPr>
        <w:rFonts w:ascii="Wingdings" w:eastAsia="Wingdings" w:hAnsi="Wingdings" w:cs="Wingdings"/>
      </w:rPr>
    </w:lvl>
    <w:lvl w:ilvl="3" w:tplc="22C07E9C">
      <w:start w:val="1"/>
      <w:numFmt w:val="bullet"/>
      <w:lvlText w:val=""/>
      <w:lvlJc w:val="left"/>
      <w:pPr>
        <w:ind w:left="2880" w:hanging="360"/>
      </w:pPr>
      <w:rPr>
        <w:rFonts w:ascii="Symbol" w:eastAsia="Symbol" w:hAnsi="Symbol" w:cs="Symbol"/>
      </w:rPr>
    </w:lvl>
    <w:lvl w:ilvl="4" w:tplc="867CB522">
      <w:start w:val="1"/>
      <w:numFmt w:val="bullet"/>
      <w:lvlText w:val="o"/>
      <w:lvlJc w:val="left"/>
      <w:pPr>
        <w:ind w:left="3600" w:hanging="360"/>
      </w:pPr>
      <w:rPr>
        <w:rFonts w:ascii="Courier New" w:eastAsia="Courier New" w:hAnsi="Courier New" w:cs="Courier New"/>
      </w:rPr>
    </w:lvl>
    <w:lvl w:ilvl="5" w:tplc="565EE658">
      <w:start w:val="1"/>
      <w:numFmt w:val="bullet"/>
      <w:lvlText w:val=""/>
      <w:lvlJc w:val="left"/>
      <w:pPr>
        <w:ind w:left="4320" w:hanging="360"/>
      </w:pPr>
      <w:rPr>
        <w:rFonts w:ascii="Wingdings" w:eastAsia="Wingdings" w:hAnsi="Wingdings" w:cs="Wingdings"/>
      </w:rPr>
    </w:lvl>
    <w:lvl w:ilvl="6" w:tplc="4EB85206">
      <w:start w:val="1"/>
      <w:numFmt w:val="bullet"/>
      <w:lvlText w:val=""/>
      <w:lvlJc w:val="left"/>
      <w:pPr>
        <w:ind w:left="5040" w:hanging="360"/>
      </w:pPr>
      <w:rPr>
        <w:rFonts w:ascii="Symbol" w:eastAsia="Symbol" w:hAnsi="Symbol" w:cs="Symbol"/>
      </w:rPr>
    </w:lvl>
    <w:lvl w:ilvl="7" w:tplc="3242982E">
      <w:start w:val="1"/>
      <w:numFmt w:val="bullet"/>
      <w:lvlText w:val="o"/>
      <w:lvlJc w:val="left"/>
      <w:pPr>
        <w:ind w:left="5760" w:hanging="360"/>
      </w:pPr>
      <w:rPr>
        <w:rFonts w:ascii="Courier New" w:eastAsia="Courier New" w:hAnsi="Courier New" w:cs="Courier New"/>
      </w:rPr>
    </w:lvl>
    <w:lvl w:ilvl="8" w:tplc="8F86A9C0">
      <w:start w:val="1"/>
      <w:numFmt w:val="bullet"/>
      <w:lvlText w:val=""/>
      <w:lvlJc w:val="left"/>
      <w:pPr>
        <w:ind w:left="6480" w:hanging="360"/>
      </w:pPr>
      <w:rPr>
        <w:rFonts w:ascii="Wingdings" w:eastAsia="Wingdings" w:hAnsi="Wingdings" w:cs="Wingdings"/>
      </w:rPr>
    </w:lvl>
  </w:abstractNum>
  <w:abstractNum w:abstractNumId="1"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2" w15:restartNumberingAfterBreak="0">
    <w:nsid w:val="12BA11AC"/>
    <w:multiLevelType w:val="hybridMultilevel"/>
    <w:tmpl w:val="2FA8B126"/>
    <w:lvl w:ilvl="0" w:tplc="9FB8D23E">
      <w:start w:val="1"/>
      <w:numFmt w:val="bullet"/>
      <w:lvlText w:val=""/>
      <w:lvlJc w:val="left"/>
      <w:pPr>
        <w:ind w:left="720" w:hanging="360"/>
      </w:pPr>
      <w:rPr>
        <w:rFonts w:ascii="Symbol" w:eastAsia="Symbol" w:hAnsi="Symbol" w:cs="Symbol"/>
      </w:rPr>
    </w:lvl>
    <w:lvl w:ilvl="1" w:tplc="287C82C0">
      <w:start w:val="1"/>
      <w:numFmt w:val="bullet"/>
      <w:lvlText w:val="o"/>
      <w:lvlJc w:val="left"/>
      <w:pPr>
        <w:ind w:left="1440" w:hanging="360"/>
      </w:pPr>
      <w:rPr>
        <w:rFonts w:ascii="Courier New" w:eastAsia="Courier New" w:hAnsi="Courier New" w:cs="Courier New"/>
      </w:rPr>
    </w:lvl>
    <w:lvl w:ilvl="2" w:tplc="90B2A25E">
      <w:start w:val="1"/>
      <w:numFmt w:val="bullet"/>
      <w:lvlText w:val=""/>
      <w:lvlJc w:val="left"/>
      <w:pPr>
        <w:ind w:left="2160" w:hanging="360"/>
      </w:pPr>
      <w:rPr>
        <w:rFonts w:ascii="Wingdings" w:eastAsia="Wingdings" w:hAnsi="Wingdings" w:cs="Wingdings"/>
      </w:rPr>
    </w:lvl>
    <w:lvl w:ilvl="3" w:tplc="5E288B80">
      <w:start w:val="1"/>
      <w:numFmt w:val="bullet"/>
      <w:lvlText w:val=""/>
      <w:lvlJc w:val="left"/>
      <w:pPr>
        <w:ind w:left="2880" w:hanging="360"/>
      </w:pPr>
      <w:rPr>
        <w:rFonts w:ascii="Symbol" w:eastAsia="Symbol" w:hAnsi="Symbol" w:cs="Symbol"/>
      </w:rPr>
    </w:lvl>
    <w:lvl w:ilvl="4" w:tplc="59D23B38">
      <w:start w:val="1"/>
      <w:numFmt w:val="bullet"/>
      <w:lvlText w:val="o"/>
      <w:lvlJc w:val="left"/>
      <w:pPr>
        <w:ind w:left="3600" w:hanging="360"/>
      </w:pPr>
      <w:rPr>
        <w:rFonts w:ascii="Courier New" w:eastAsia="Courier New" w:hAnsi="Courier New" w:cs="Courier New"/>
      </w:rPr>
    </w:lvl>
    <w:lvl w:ilvl="5" w:tplc="37284294">
      <w:start w:val="1"/>
      <w:numFmt w:val="bullet"/>
      <w:lvlText w:val=""/>
      <w:lvlJc w:val="left"/>
      <w:pPr>
        <w:ind w:left="4320" w:hanging="360"/>
      </w:pPr>
      <w:rPr>
        <w:rFonts w:ascii="Wingdings" w:eastAsia="Wingdings" w:hAnsi="Wingdings" w:cs="Wingdings"/>
      </w:rPr>
    </w:lvl>
    <w:lvl w:ilvl="6" w:tplc="B52AB44E">
      <w:start w:val="1"/>
      <w:numFmt w:val="bullet"/>
      <w:lvlText w:val=""/>
      <w:lvlJc w:val="left"/>
      <w:pPr>
        <w:ind w:left="5040" w:hanging="360"/>
      </w:pPr>
      <w:rPr>
        <w:rFonts w:ascii="Symbol" w:eastAsia="Symbol" w:hAnsi="Symbol" w:cs="Symbol"/>
      </w:rPr>
    </w:lvl>
    <w:lvl w:ilvl="7" w:tplc="AC78F208">
      <w:start w:val="1"/>
      <w:numFmt w:val="bullet"/>
      <w:lvlText w:val="o"/>
      <w:lvlJc w:val="left"/>
      <w:pPr>
        <w:ind w:left="5760" w:hanging="360"/>
      </w:pPr>
      <w:rPr>
        <w:rFonts w:ascii="Courier New" w:eastAsia="Courier New" w:hAnsi="Courier New" w:cs="Courier New"/>
      </w:rPr>
    </w:lvl>
    <w:lvl w:ilvl="8" w:tplc="C8DC4D5C">
      <w:start w:val="1"/>
      <w:numFmt w:val="bullet"/>
      <w:lvlText w:val=""/>
      <w:lvlJc w:val="left"/>
      <w:pPr>
        <w:ind w:left="6480" w:hanging="360"/>
      </w:pPr>
      <w:rPr>
        <w:rFonts w:ascii="Wingdings" w:eastAsia="Wingdings" w:hAnsi="Wingdings" w:cs="Wingdings"/>
      </w:rPr>
    </w:lvl>
  </w:abstractNum>
  <w:abstractNum w:abstractNumId="3" w15:restartNumberingAfterBreak="0">
    <w:nsid w:val="1B460AAF"/>
    <w:multiLevelType w:val="hybridMultilevel"/>
    <w:tmpl w:val="0D5E2958"/>
    <w:lvl w:ilvl="0" w:tplc="A02682B0">
      <w:start w:val="1"/>
      <w:numFmt w:val="bullet"/>
      <w:lvlText w:val=""/>
      <w:lvlJc w:val="left"/>
      <w:pPr>
        <w:ind w:left="720" w:hanging="360"/>
      </w:pPr>
      <w:rPr>
        <w:rFonts w:ascii="Symbol" w:eastAsia="Symbol" w:hAnsi="Symbol" w:cs="Symbol"/>
      </w:rPr>
    </w:lvl>
    <w:lvl w:ilvl="1" w:tplc="3A6CD57C">
      <w:start w:val="1"/>
      <w:numFmt w:val="bullet"/>
      <w:lvlText w:val="o"/>
      <w:lvlJc w:val="left"/>
      <w:pPr>
        <w:ind w:left="1440" w:hanging="360"/>
      </w:pPr>
      <w:rPr>
        <w:rFonts w:ascii="Courier New" w:eastAsia="Courier New" w:hAnsi="Courier New" w:cs="Courier New"/>
      </w:rPr>
    </w:lvl>
    <w:lvl w:ilvl="2" w:tplc="7838A04C">
      <w:start w:val="1"/>
      <w:numFmt w:val="bullet"/>
      <w:lvlText w:val=""/>
      <w:lvlJc w:val="left"/>
      <w:pPr>
        <w:ind w:left="2160" w:hanging="360"/>
      </w:pPr>
      <w:rPr>
        <w:rFonts w:ascii="Wingdings" w:eastAsia="Wingdings" w:hAnsi="Wingdings" w:cs="Wingdings"/>
      </w:rPr>
    </w:lvl>
    <w:lvl w:ilvl="3" w:tplc="19A06A70">
      <w:start w:val="1"/>
      <w:numFmt w:val="bullet"/>
      <w:lvlText w:val=""/>
      <w:lvlJc w:val="left"/>
      <w:pPr>
        <w:ind w:left="2880" w:hanging="360"/>
      </w:pPr>
      <w:rPr>
        <w:rFonts w:ascii="Symbol" w:eastAsia="Symbol" w:hAnsi="Symbol" w:cs="Symbol"/>
      </w:rPr>
    </w:lvl>
    <w:lvl w:ilvl="4" w:tplc="AF4A5EA4">
      <w:start w:val="1"/>
      <w:numFmt w:val="bullet"/>
      <w:lvlText w:val="o"/>
      <w:lvlJc w:val="left"/>
      <w:pPr>
        <w:ind w:left="3600" w:hanging="360"/>
      </w:pPr>
      <w:rPr>
        <w:rFonts w:ascii="Courier New" w:eastAsia="Courier New" w:hAnsi="Courier New" w:cs="Courier New"/>
      </w:rPr>
    </w:lvl>
    <w:lvl w:ilvl="5" w:tplc="50B0C076">
      <w:start w:val="1"/>
      <w:numFmt w:val="bullet"/>
      <w:lvlText w:val=""/>
      <w:lvlJc w:val="left"/>
      <w:pPr>
        <w:ind w:left="4320" w:hanging="360"/>
      </w:pPr>
      <w:rPr>
        <w:rFonts w:ascii="Wingdings" w:eastAsia="Wingdings" w:hAnsi="Wingdings" w:cs="Wingdings"/>
      </w:rPr>
    </w:lvl>
    <w:lvl w:ilvl="6" w:tplc="281E7DEE">
      <w:start w:val="1"/>
      <w:numFmt w:val="bullet"/>
      <w:lvlText w:val=""/>
      <w:lvlJc w:val="left"/>
      <w:pPr>
        <w:ind w:left="5040" w:hanging="360"/>
      </w:pPr>
      <w:rPr>
        <w:rFonts w:ascii="Symbol" w:eastAsia="Symbol" w:hAnsi="Symbol" w:cs="Symbol"/>
      </w:rPr>
    </w:lvl>
    <w:lvl w:ilvl="7" w:tplc="95CC54AC">
      <w:start w:val="1"/>
      <w:numFmt w:val="bullet"/>
      <w:lvlText w:val="o"/>
      <w:lvlJc w:val="left"/>
      <w:pPr>
        <w:ind w:left="5760" w:hanging="360"/>
      </w:pPr>
      <w:rPr>
        <w:rFonts w:ascii="Courier New" w:eastAsia="Courier New" w:hAnsi="Courier New" w:cs="Courier New"/>
      </w:rPr>
    </w:lvl>
    <w:lvl w:ilvl="8" w:tplc="BE94C24A">
      <w:start w:val="1"/>
      <w:numFmt w:val="bullet"/>
      <w:lvlText w:val=""/>
      <w:lvlJc w:val="left"/>
      <w:pPr>
        <w:ind w:left="6480" w:hanging="360"/>
      </w:pPr>
      <w:rPr>
        <w:rFonts w:ascii="Wingdings" w:eastAsia="Wingdings" w:hAnsi="Wingdings" w:cs="Wingdings"/>
      </w:rPr>
    </w:lvl>
  </w:abstractNum>
  <w:abstractNum w:abstractNumId="4" w15:restartNumberingAfterBreak="0">
    <w:nsid w:val="1CB038D4"/>
    <w:multiLevelType w:val="hybridMultilevel"/>
    <w:tmpl w:val="D6E23660"/>
    <w:lvl w:ilvl="0" w:tplc="75CED81A">
      <w:start w:val="1"/>
      <w:numFmt w:val="bullet"/>
      <w:lvlText w:val=""/>
      <w:lvlJc w:val="left"/>
      <w:pPr>
        <w:ind w:left="720" w:hanging="360"/>
      </w:pPr>
      <w:rPr>
        <w:rFonts w:ascii="Symbol" w:eastAsia="Symbol" w:hAnsi="Symbol" w:cs="Symbol"/>
      </w:rPr>
    </w:lvl>
    <w:lvl w:ilvl="1" w:tplc="ED4E606E">
      <w:start w:val="1"/>
      <w:numFmt w:val="bullet"/>
      <w:lvlText w:val="o"/>
      <w:lvlJc w:val="left"/>
      <w:pPr>
        <w:ind w:left="1440" w:hanging="360"/>
      </w:pPr>
      <w:rPr>
        <w:rFonts w:ascii="Courier New" w:eastAsia="Courier New" w:hAnsi="Courier New" w:cs="Courier New"/>
      </w:rPr>
    </w:lvl>
    <w:lvl w:ilvl="2" w:tplc="C960E204">
      <w:start w:val="1"/>
      <w:numFmt w:val="bullet"/>
      <w:lvlText w:val=""/>
      <w:lvlJc w:val="left"/>
      <w:pPr>
        <w:ind w:left="2160" w:hanging="360"/>
      </w:pPr>
      <w:rPr>
        <w:rFonts w:ascii="Wingdings" w:eastAsia="Wingdings" w:hAnsi="Wingdings" w:cs="Wingdings"/>
      </w:rPr>
    </w:lvl>
    <w:lvl w:ilvl="3" w:tplc="4C2A4992">
      <w:start w:val="1"/>
      <w:numFmt w:val="bullet"/>
      <w:lvlText w:val=""/>
      <w:lvlJc w:val="left"/>
      <w:pPr>
        <w:ind w:left="2880" w:hanging="360"/>
      </w:pPr>
      <w:rPr>
        <w:rFonts w:ascii="Symbol" w:eastAsia="Symbol" w:hAnsi="Symbol" w:cs="Symbol"/>
      </w:rPr>
    </w:lvl>
    <w:lvl w:ilvl="4" w:tplc="F0F480A0">
      <w:start w:val="1"/>
      <w:numFmt w:val="bullet"/>
      <w:lvlText w:val="o"/>
      <w:lvlJc w:val="left"/>
      <w:pPr>
        <w:ind w:left="3600" w:hanging="360"/>
      </w:pPr>
      <w:rPr>
        <w:rFonts w:ascii="Courier New" w:eastAsia="Courier New" w:hAnsi="Courier New" w:cs="Courier New"/>
      </w:rPr>
    </w:lvl>
    <w:lvl w:ilvl="5" w:tplc="0EA8AACE">
      <w:start w:val="1"/>
      <w:numFmt w:val="bullet"/>
      <w:lvlText w:val=""/>
      <w:lvlJc w:val="left"/>
      <w:pPr>
        <w:ind w:left="4320" w:hanging="360"/>
      </w:pPr>
      <w:rPr>
        <w:rFonts w:ascii="Wingdings" w:eastAsia="Wingdings" w:hAnsi="Wingdings" w:cs="Wingdings"/>
      </w:rPr>
    </w:lvl>
    <w:lvl w:ilvl="6" w:tplc="2E644010">
      <w:start w:val="1"/>
      <w:numFmt w:val="bullet"/>
      <w:lvlText w:val=""/>
      <w:lvlJc w:val="left"/>
      <w:pPr>
        <w:ind w:left="5040" w:hanging="360"/>
      </w:pPr>
      <w:rPr>
        <w:rFonts w:ascii="Symbol" w:eastAsia="Symbol" w:hAnsi="Symbol" w:cs="Symbol"/>
      </w:rPr>
    </w:lvl>
    <w:lvl w:ilvl="7" w:tplc="F6C0D804">
      <w:start w:val="1"/>
      <w:numFmt w:val="bullet"/>
      <w:lvlText w:val="o"/>
      <w:lvlJc w:val="left"/>
      <w:pPr>
        <w:ind w:left="5760" w:hanging="360"/>
      </w:pPr>
      <w:rPr>
        <w:rFonts w:ascii="Courier New" w:eastAsia="Courier New" w:hAnsi="Courier New" w:cs="Courier New"/>
      </w:rPr>
    </w:lvl>
    <w:lvl w:ilvl="8" w:tplc="A5F8B248">
      <w:start w:val="1"/>
      <w:numFmt w:val="bullet"/>
      <w:lvlText w:val=""/>
      <w:lvlJc w:val="left"/>
      <w:pPr>
        <w:ind w:left="6480" w:hanging="360"/>
      </w:pPr>
      <w:rPr>
        <w:rFonts w:ascii="Wingdings" w:eastAsia="Wingdings" w:hAnsi="Wingdings" w:cs="Wingdings"/>
      </w:rPr>
    </w:lvl>
  </w:abstractNum>
  <w:abstractNum w:abstractNumId="5"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55BF7"/>
    <w:multiLevelType w:val="hybridMultilevel"/>
    <w:tmpl w:val="9B96543E"/>
    <w:lvl w:ilvl="0" w:tplc="68829C5C">
      <w:start w:val="1"/>
      <w:numFmt w:val="bullet"/>
      <w:lvlText w:val=""/>
      <w:lvlJc w:val="left"/>
      <w:pPr>
        <w:ind w:left="720" w:hanging="360"/>
      </w:pPr>
      <w:rPr>
        <w:rFonts w:ascii="Symbol" w:eastAsia="Symbol" w:hAnsi="Symbol" w:cs="Symbol"/>
      </w:rPr>
    </w:lvl>
    <w:lvl w:ilvl="1" w:tplc="ECB2279A">
      <w:start w:val="1"/>
      <w:numFmt w:val="bullet"/>
      <w:lvlText w:val="o"/>
      <w:lvlJc w:val="left"/>
      <w:pPr>
        <w:ind w:left="1440" w:hanging="360"/>
      </w:pPr>
      <w:rPr>
        <w:rFonts w:ascii="Courier New" w:eastAsia="Courier New" w:hAnsi="Courier New" w:cs="Courier New"/>
      </w:rPr>
    </w:lvl>
    <w:lvl w:ilvl="2" w:tplc="BA9A2808">
      <w:start w:val="1"/>
      <w:numFmt w:val="bullet"/>
      <w:lvlText w:val=""/>
      <w:lvlJc w:val="left"/>
      <w:pPr>
        <w:ind w:left="2160" w:hanging="360"/>
      </w:pPr>
      <w:rPr>
        <w:rFonts w:ascii="Wingdings" w:eastAsia="Wingdings" w:hAnsi="Wingdings" w:cs="Wingdings"/>
      </w:rPr>
    </w:lvl>
    <w:lvl w:ilvl="3" w:tplc="205CBD9A">
      <w:start w:val="1"/>
      <w:numFmt w:val="bullet"/>
      <w:lvlText w:val=""/>
      <w:lvlJc w:val="left"/>
      <w:pPr>
        <w:ind w:left="2880" w:hanging="360"/>
      </w:pPr>
      <w:rPr>
        <w:rFonts w:ascii="Symbol" w:eastAsia="Symbol" w:hAnsi="Symbol" w:cs="Symbol"/>
      </w:rPr>
    </w:lvl>
    <w:lvl w:ilvl="4" w:tplc="73D08942">
      <w:start w:val="1"/>
      <w:numFmt w:val="bullet"/>
      <w:lvlText w:val="o"/>
      <w:lvlJc w:val="left"/>
      <w:pPr>
        <w:ind w:left="3600" w:hanging="360"/>
      </w:pPr>
      <w:rPr>
        <w:rFonts w:ascii="Courier New" w:eastAsia="Courier New" w:hAnsi="Courier New" w:cs="Courier New"/>
      </w:rPr>
    </w:lvl>
    <w:lvl w:ilvl="5" w:tplc="45809A3E">
      <w:start w:val="1"/>
      <w:numFmt w:val="bullet"/>
      <w:lvlText w:val=""/>
      <w:lvlJc w:val="left"/>
      <w:pPr>
        <w:ind w:left="4320" w:hanging="360"/>
      </w:pPr>
      <w:rPr>
        <w:rFonts w:ascii="Wingdings" w:eastAsia="Wingdings" w:hAnsi="Wingdings" w:cs="Wingdings"/>
      </w:rPr>
    </w:lvl>
    <w:lvl w:ilvl="6" w:tplc="E4ECC79E">
      <w:start w:val="1"/>
      <w:numFmt w:val="bullet"/>
      <w:lvlText w:val=""/>
      <w:lvlJc w:val="left"/>
      <w:pPr>
        <w:ind w:left="5040" w:hanging="360"/>
      </w:pPr>
      <w:rPr>
        <w:rFonts w:ascii="Symbol" w:eastAsia="Symbol" w:hAnsi="Symbol" w:cs="Symbol"/>
      </w:rPr>
    </w:lvl>
    <w:lvl w:ilvl="7" w:tplc="99A4C82A">
      <w:start w:val="1"/>
      <w:numFmt w:val="bullet"/>
      <w:lvlText w:val="o"/>
      <w:lvlJc w:val="left"/>
      <w:pPr>
        <w:ind w:left="5760" w:hanging="360"/>
      </w:pPr>
      <w:rPr>
        <w:rFonts w:ascii="Courier New" w:eastAsia="Courier New" w:hAnsi="Courier New" w:cs="Courier New"/>
      </w:rPr>
    </w:lvl>
    <w:lvl w:ilvl="8" w:tplc="717AE986">
      <w:start w:val="1"/>
      <w:numFmt w:val="bullet"/>
      <w:lvlText w:val=""/>
      <w:lvlJc w:val="left"/>
      <w:pPr>
        <w:ind w:left="6480" w:hanging="360"/>
      </w:pPr>
      <w:rPr>
        <w:rFonts w:ascii="Wingdings" w:eastAsia="Wingdings" w:hAnsi="Wingdings" w:cs="Wingdings"/>
      </w:rPr>
    </w:lvl>
  </w:abstractNum>
  <w:abstractNum w:abstractNumId="7" w15:restartNumberingAfterBreak="0">
    <w:nsid w:val="26C10286"/>
    <w:multiLevelType w:val="hybridMultilevel"/>
    <w:tmpl w:val="3D7AF79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23E41A9"/>
    <w:multiLevelType w:val="hybridMultilevel"/>
    <w:tmpl w:val="4B148F5C"/>
    <w:lvl w:ilvl="0" w:tplc="47700462">
      <w:start w:val="1"/>
      <w:numFmt w:val="bullet"/>
      <w:lvlText w:val=""/>
      <w:lvlJc w:val="left"/>
      <w:pPr>
        <w:ind w:left="720" w:hanging="360"/>
      </w:pPr>
      <w:rPr>
        <w:rFonts w:ascii="Symbol" w:eastAsia="Symbol" w:hAnsi="Symbol" w:cs="Symbol"/>
      </w:rPr>
    </w:lvl>
    <w:lvl w:ilvl="1" w:tplc="A2B4603C">
      <w:start w:val="1"/>
      <w:numFmt w:val="bullet"/>
      <w:lvlText w:val="o"/>
      <w:lvlJc w:val="left"/>
      <w:pPr>
        <w:ind w:left="1440" w:hanging="360"/>
      </w:pPr>
      <w:rPr>
        <w:rFonts w:ascii="Courier New" w:eastAsia="Courier New" w:hAnsi="Courier New" w:cs="Courier New"/>
      </w:rPr>
    </w:lvl>
    <w:lvl w:ilvl="2" w:tplc="70D298CC">
      <w:start w:val="1"/>
      <w:numFmt w:val="bullet"/>
      <w:lvlText w:val=""/>
      <w:lvlJc w:val="left"/>
      <w:pPr>
        <w:ind w:left="2160" w:hanging="360"/>
      </w:pPr>
      <w:rPr>
        <w:rFonts w:ascii="Wingdings" w:eastAsia="Wingdings" w:hAnsi="Wingdings" w:cs="Wingdings"/>
      </w:rPr>
    </w:lvl>
    <w:lvl w:ilvl="3" w:tplc="47FC2144">
      <w:start w:val="1"/>
      <w:numFmt w:val="bullet"/>
      <w:lvlText w:val=""/>
      <w:lvlJc w:val="left"/>
      <w:pPr>
        <w:ind w:left="2880" w:hanging="360"/>
      </w:pPr>
      <w:rPr>
        <w:rFonts w:ascii="Symbol" w:eastAsia="Symbol" w:hAnsi="Symbol" w:cs="Symbol"/>
      </w:rPr>
    </w:lvl>
    <w:lvl w:ilvl="4" w:tplc="7206DC14">
      <w:start w:val="1"/>
      <w:numFmt w:val="bullet"/>
      <w:lvlText w:val="o"/>
      <w:lvlJc w:val="left"/>
      <w:pPr>
        <w:ind w:left="3600" w:hanging="360"/>
      </w:pPr>
      <w:rPr>
        <w:rFonts w:ascii="Courier New" w:eastAsia="Courier New" w:hAnsi="Courier New" w:cs="Courier New"/>
      </w:rPr>
    </w:lvl>
    <w:lvl w:ilvl="5" w:tplc="94261752">
      <w:start w:val="1"/>
      <w:numFmt w:val="bullet"/>
      <w:lvlText w:val=""/>
      <w:lvlJc w:val="left"/>
      <w:pPr>
        <w:ind w:left="4320" w:hanging="360"/>
      </w:pPr>
      <w:rPr>
        <w:rFonts w:ascii="Wingdings" w:eastAsia="Wingdings" w:hAnsi="Wingdings" w:cs="Wingdings"/>
      </w:rPr>
    </w:lvl>
    <w:lvl w:ilvl="6" w:tplc="144C0CA6">
      <w:start w:val="1"/>
      <w:numFmt w:val="bullet"/>
      <w:lvlText w:val=""/>
      <w:lvlJc w:val="left"/>
      <w:pPr>
        <w:ind w:left="5040" w:hanging="360"/>
      </w:pPr>
      <w:rPr>
        <w:rFonts w:ascii="Symbol" w:eastAsia="Symbol" w:hAnsi="Symbol" w:cs="Symbol"/>
      </w:rPr>
    </w:lvl>
    <w:lvl w:ilvl="7" w:tplc="9E001706">
      <w:start w:val="1"/>
      <w:numFmt w:val="bullet"/>
      <w:lvlText w:val="o"/>
      <w:lvlJc w:val="left"/>
      <w:pPr>
        <w:ind w:left="5760" w:hanging="360"/>
      </w:pPr>
      <w:rPr>
        <w:rFonts w:ascii="Courier New" w:eastAsia="Courier New" w:hAnsi="Courier New" w:cs="Courier New"/>
      </w:rPr>
    </w:lvl>
    <w:lvl w:ilvl="8" w:tplc="843A28C0">
      <w:start w:val="1"/>
      <w:numFmt w:val="bullet"/>
      <w:lvlText w:val=""/>
      <w:lvlJc w:val="left"/>
      <w:pPr>
        <w:ind w:left="6480" w:hanging="360"/>
      </w:pPr>
      <w:rPr>
        <w:rFonts w:ascii="Wingdings" w:eastAsia="Wingdings" w:hAnsi="Wingdings" w:cs="Wingdings"/>
      </w:rPr>
    </w:lvl>
  </w:abstractNum>
  <w:abstractNum w:abstractNumId="9" w15:restartNumberingAfterBreak="0">
    <w:nsid w:val="36C13C7C"/>
    <w:multiLevelType w:val="hybridMultilevel"/>
    <w:tmpl w:val="31A613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D146D1B"/>
    <w:multiLevelType w:val="hybridMultilevel"/>
    <w:tmpl w:val="F8600380"/>
    <w:lvl w:ilvl="0" w:tplc="A0CEAEBC">
      <w:start w:val="1"/>
      <w:numFmt w:val="bullet"/>
      <w:lvlText w:val=""/>
      <w:lvlJc w:val="left"/>
      <w:pPr>
        <w:ind w:left="720" w:hanging="360"/>
      </w:pPr>
      <w:rPr>
        <w:rFonts w:ascii="Symbol" w:eastAsia="Symbol" w:hAnsi="Symbol" w:cs="Symbol"/>
      </w:rPr>
    </w:lvl>
    <w:lvl w:ilvl="1" w:tplc="CCD0C14C">
      <w:start w:val="1"/>
      <w:numFmt w:val="bullet"/>
      <w:lvlText w:val="o"/>
      <w:lvlJc w:val="left"/>
      <w:pPr>
        <w:ind w:left="1440" w:hanging="360"/>
      </w:pPr>
      <w:rPr>
        <w:rFonts w:ascii="Courier New" w:eastAsia="Courier New" w:hAnsi="Courier New" w:cs="Courier New"/>
      </w:rPr>
    </w:lvl>
    <w:lvl w:ilvl="2" w:tplc="F14CB4E4">
      <w:start w:val="1"/>
      <w:numFmt w:val="bullet"/>
      <w:lvlText w:val=""/>
      <w:lvlJc w:val="left"/>
      <w:pPr>
        <w:ind w:left="2160" w:hanging="360"/>
      </w:pPr>
      <w:rPr>
        <w:rFonts w:ascii="Wingdings" w:eastAsia="Wingdings" w:hAnsi="Wingdings" w:cs="Wingdings"/>
      </w:rPr>
    </w:lvl>
    <w:lvl w:ilvl="3" w:tplc="28B4C920">
      <w:start w:val="1"/>
      <w:numFmt w:val="bullet"/>
      <w:lvlText w:val=""/>
      <w:lvlJc w:val="left"/>
      <w:pPr>
        <w:ind w:left="2880" w:hanging="360"/>
      </w:pPr>
      <w:rPr>
        <w:rFonts w:ascii="Symbol" w:eastAsia="Symbol" w:hAnsi="Symbol" w:cs="Symbol"/>
      </w:rPr>
    </w:lvl>
    <w:lvl w:ilvl="4" w:tplc="68EA6BC0">
      <w:start w:val="1"/>
      <w:numFmt w:val="bullet"/>
      <w:lvlText w:val="o"/>
      <w:lvlJc w:val="left"/>
      <w:pPr>
        <w:ind w:left="3600" w:hanging="360"/>
      </w:pPr>
      <w:rPr>
        <w:rFonts w:ascii="Courier New" w:eastAsia="Courier New" w:hAnsi="Courier New" w:cs="Courier New"/>
      </w:rPr>
    </w:lvl>
    <w:lvl w:ilvl="5" w:tplc="12105744">
      <w:start w:val="1"/>
      <w:numFmt w:val="bullet"/>
      <w:lvlText w:val=""/>
      <w:lvlJc w:val="left"/>
      <w:pPr>
        <w:ind w:left="4320" w:hanging="360"/>
      </w:pPr>
      <w:rPr>
        <w:rFonts w:ascii="Wingdings" w:eastAsia="Wingdings" w:hAnsi="Wingdings" w:cs="Wingdings"/>
      </w:rPr>
    </w:lvl>
    <w:lvl w:ilvl="6" w:tplc="598CA4C4">
      <w:start w:val="1"/>
      <w:numFmt w:val="bullet"/>
      <w:lvlText w:val=""/>
      <w:lvlJc w:val="left"/>
      <w:pPr>
        <w:ind w:left="5040" w:hanging="360"/>
      </w:pPr>
      <w:rPr>
        <w:rFonts w:ascii="Symbol" w:eastAsia="Symbol" w:hAnsi="Symbol" w:cs="Symbol"/>
      </w:rPr>
    </w:lvl>
    <w:lvl w:ilvl="7" w:tplc="8A7429B2">
      <w:start w:val="1"/>
      <w:numFmt w:val="bullet"/>
      <w:lvlText w:val="o"/>
      <w:lvlJc w:val="left"/>
      <w:pPr>
        <w:ind w:left="5760" w:hanging="360"/>
      </w:pPr>
      <w:rPr>
        <w:rFonts w:ascii="Courier New" w:eastAsia="Courier New" w:hAnsi="Courier New" w:cs="Courier New"/>
      </w:rPr>
    </w:lvl>
    <w:lvl w:ilvl="8" w:tplc="1C72C6D0">
      <w:start w:val="1"/>
      <w:numFmt w:val="bullet"/>
      <w:lvlText w:val=""/>
      <w:lvlJc w:val="left"/>
      <w:pPr>
        <w:ind w:left="6480" w:hanging="360"/>
      </w:pPr>
      <w:rPr>
        <w:rFonts w:ascii="Wingdings" w:eastAsia="Wingdings" w:hAnsi="Wingdings" w:cs="Wingdings"/>
      </w:rPr>
    </w:lvl>
  </w:abstractNum>
  <w:abstractNum w:abstractNumId="11" w15:restartNumberingAfterBreak="0">
    <w:nsid w:val="42FA34B6"/>
    <w:multiLevelType w:val="hybridMultilevel"/>
    <w:tmpl w:val="C06CAAD2"/>
    <w:lvl w:ilvl="0" w:tplc="D3B0A84A">
      <w:start w:val="1"/>
      <w:numFmt w:val="bullet"/>
      <w:lvlText w:val=""/>
      <w:lvlJc w:val="left"/>
      <w:pPr>
        <w:ind w:left="720" w:hanging="360"/>
      </w:pPr>
      <w:rPr>
        <w:rFonts w:ascii="Symbol" w:eastAsia="Symbol" w:hAnsi="Symbol" w:cs="Symbol"/>
      </w:rPr>
    </w:lvl>
    <w:lvl w:ilvl="1" w:tplc="B8B0BD26">
      <w:start w:val="1"/>
      <w:numFmt w:val="bullet"/>
      <w:lvlText w:val="o"/>
      <w:lvlJc w:val="left"/>
      <w:pPr>
        <w:ind w:left="1440" w:hanging="360"/>
      </w:pPr>
      <w:rPr>
        <w:rFonts w:ascii="Courier New" w:eastAsia="Courier New" w:hAnsi="Courier New" w:cs="Courier New"/>
      </w:rPr>
    </w:lvl>
    <w:lvl w:ilvl="2" w:tplc="D8526756">
      <w:start w:val="1"/>
      <w:numFmt w:val="bullet"/>
      <w:lvlText w:val=""/>
      <w:lvlJc w:val="left"/>
      <w:pPr>
        <w:ind w:left="2160" w:hanging="360"/>
      </w:pPr>
      <w:rPr>
        <w:rFonts w:ascii="Wingdings" w:eastAsia="Wingdings" w:hAnsi="Wingdings" w:cs="Wingdings"/>
      </w:rPr>
    </w:lvl>
    <w:lvl w:ilvl="3" w:tplc="C060D104">
      <w:start w:val="1"/>
      <w:numFmt w:val="bullet"/>
      <w:lvlText w:val=""/>
      <w:lvlJc w:val="left"/>
      <w:pPr>
        <w:ind w:left="2880" w:hanging="360"/>
      </w:pPr>
      <w:rPr>
        <w:rFonts w:ascii="Symbol" w:eastAsia="Symbol" w:hAnsi="Symbol" w:cs="Symbol"/>
      </w:rPr>
    </w:lvl>
    <w:lvl w:ilvl="4" w:tplc="FEDE26A2">
      <w:start w:val="1"/>
      <w:numFmt w:val="bullet"/>
      <w:lvlText w:val="o"/>
      <w:lvlJc w:val="left"/>
      <w:pPr>
        <w:ind w:left="3600" w:hanging="360"/>
      </w:pPr>
      <w:rPr>
        <w:rFonts w:ascii="Courier New" w:eastAsia="Courier New" w:hAnsi="Courier New" w:cs="Courier New"/>
      </w:rPr>
    </w:lvl>
    <w:lvl w:ilvl="5" w:tplc="63B4848E">
      <w:start w:val="1"/>
      <w:numFmt w:val="bullet"/>
      <w:lvlText w:val=""/>
      <w:lvlJc w:val="left"/>
      <w:pPr>
        <w:ind w:left="4320" w:hanging="360"/>
      </w:pPr>
      <w:rPr>
        <w:rFonts w:ascii="Wingdings" w:eastAsia="Wingdings" w:hAnsi="Wingdings" w:cs="Wingdings"/>
      </w:rPr>
    </w:lvl>
    <w:lvl w:ilvl="6" w:tplc="9B64E662">
      <w:start w:val="1"/>
      <w:numFmt w:val="bullet"/>
      <w:lvlText w:val=""/>
      <w:lvlJc w:val="left"/>
      <w:pPr>
        <w:ind w:left="5040" w:hanging="360"/>
      </w:pPr>
      <w:rPr>
        <w:rFonts w:ascii="Symbol" w:eastAsia="Symbol" w:hAnsi="Symbol" w:cs="Symbol"/>
      </w:rPr>
    </w:lvl>
    <w:lvl w:ilvl="7" w:tplc="F85219C6">
      <w:start w:val="1"/>
      <w:numFmt w:val="bullet"/>
      <w:lvlText w:val="o"/>
      <w:lvlJc w:val="left"/>
      <w:pPr>
        <w:ind w:left="5760" w:hanging="360"/>
      </w:pPr>
      <w:rPr>
        <w:rFonts w:ascii="Courier New" w:eastAsia="Courier New" w:hAnsi="Courier New" w:cs="Courier New"/>
      </w:rPr>
    </w:lvl>
    <w:lvl w:ilvl="8" w:tplc="1752EB5A">
      <w:start w:val="1"/>
      <w:numFmt w:val="bullet"/>
      <w:lvlText w:val=""/>
      <w:lvlJc w:val="left"/>
      <w:pPr>
        <w:ind w:left="6480" w:hanging="360"/>
      </w:pPr>
      <w:rPr>
        <w:rFonts w:ascii="Wingdings" w:eastAsia="Wingdings" w:hAnsi="Wingdings" w:cs="Wingdings"/>
      </w:rPr>
    </w:lvl>
  </w:abstractNum>
  <w:abstractNum w:abstractNumId="12" w15:restartNumberingAfterBreak="0">
    <w:nsid w:val="43AE3365"/>
    <w:multiLevelType w:val="hybridMultilevel"/>
    <w:tmpl w:val="E2301070"/>
    <w:lvl w:ilvl="0" w:tplc="E7847902">
      <w:start w:val="1"/>
      <w:numFmt w:val="bullet"/>
      <w:lvlText w:val=""/>
      <w:lvlJc w:val="left"/>
      <w:pPr>
        <w:ind w:left="720" w:hanging="360"/>
      </w:pPr>
      <w:rPr>
        <w:rFonts w:ascii="Symbol" w:eastAsia="Symbol" w:hAnsi="Symbol" w:cs="Symbol"/>
      </w:rPr>
    </w:lvl>
    <w:lvl w:ilvl="1" w:tplc="CC28CF56">
      <w:start w:val="1"/>
      <w:numFmt w:val="bullet"/>
      <w:lvlText w:val="o"/>
      <w:lvlJc w:val="left"/>
      <w:pPr>
        <w:ind w:left="1440" w:hanging="360"/>
      </w:pPr>
      <w:rPr>
        <w:rFonts w:ascii="Courier New" w:eastAsia="Courier New" w:hAnsi="Courier New" w:cs="Courier New"/>
      </w:rPr>
    </w:lvl>
    <w:lvl w:ilvl="2" w:tplc="B55E8E60">
      <w:start w:val="1"/>
      <w:numFmt w:val="bullet"/>
      <w:lvlText w:val=""/>
      <w:lvlJc w:val="left"/>
      <w:pPr>
        <w:ind w:left="2160" w:hanging="360"/>
      </w:pPr>
      <w:rPr>
        <w:rFonts w:ascii="Wingdings" w:eastAsia="Wingdings" w:hAnsi="Wingdings" w:cs="Wingdings"/>
      </w:rPr>
    </w:lvl>
    <w:lvl w:ilvl="3" w:tplc="74404BCA">
      <w:start w:val="1"/>
      <w:numFmt w:val="bullet"/>
      <w:lvlText w:val=""/>
      <w:lvlJc w:val="left"/>
      <w:pPr>
        <w:ind w:left="2880" w:hanging="360"/>
      </w:pPr>
      <w:rPr>
        <w:rFonts w:ascii="Symbol" w:eastAsia="Symbol" w:hAnsi="Symbol" w:cs="Symbol"/>
      </w:rPr>
    </w:lvl>
    <w:lvl w:ilvl="4" w:tplc="EE7CB018">
      <w:start w:val="1"/>
      <w:numFmt w:val="bullet"/>
      <w:lvlText w:val="o"/>
      <w:lvlJc w:val="left"/>
      <w:pPr>
        <w:ind w:left="3600" w:hanging="360"/>
      </w:pPr>
      <w:rPr>
        <w:rFonts w:ascii="Courier New" w:eastAsia="Courier New" w:hAnsi="Courier New" w:cs="Courier New"/>
      </w:rPr>
    </w:lvl>
    <w:lvl w:ilvl="5" w:tplc="16727BEE">
      <w:start w:val="1"/>
      <w:numFmt w:val="bullet"/>
      <w:lvlText w:val=""/>
      <w:lvlJc w:val="left"/>
      <w:pPr>
        <w:ind w:left="4320" w:hanging="360"/>
      </w:pPr>
      <w:rPr>
        <w:rFonts w:ascii="Wingdings" w:eastAsia="Wingdings" w:hAnsi="Wingdings" w:cs="Wingdings"/>
      </w:rPr>
    </w:lvl>
    <w:lvl w:ilvl="6" w:tplc="C66EF8B8">
      <w:start w:val="1"/>
      <w:numFmt w:val="bullet"/>
      <w:lvlText w:val=""/>
      <w:lvlJc w:val="left"/>
      <w:pPr>
        <w:ind w:left="5040" w:hanging="360"/>
      </w:pPr>
      <w:rPr>
        <w:rFonts w:ascii="Symbol" w:eastAsia="Symbol" w:hAnsi="Symbol" w:cs="Symbol"/>
      </w:rPr>
    </w:lvl>
    <w:lvl w:ilvl="7" w:tplc="639EFD48">
      <w:start w:val="1"/>
      <w:numFmt w:val="bullet"/>
      <w:lvlText w:val="o"/>
      <w:lvlJc w:val="left"/>
      <w:pPr>
        <w:ind w:left="5760" w:hanging="360"/>
      </w:pPr>
      <w:rPr>
        <w:rFonts w:ascii="Courier New" w:eastAsia="Courier New" w:hAnsi="Courier New" w:cs="Courier New"/>
      </w:rPr>
    </w:lvl>
    <w:lvl w:ilvl="8" w:tplc="4F840BAE">
      <w:start w:val="1"/>
      <w:numFmt w:val="bullet"/>
      <w:lvlText w:val=""/>
      <w:lvlJc w:val="left"/>
      <w:pPr>
        <w:ind w:left="6480" w:hanging="360"/>
      </w:pPr>
      <w:rPr>
        <w:rFonts w:ascii="Wingdings" w:eastAsia="Wingdings" w:hAnsi="Wingdings" w:cs="Wingdings"/>
      </w:rPr>
    </w:lvl>
  </w:abstractNum>
  <w:abstractNum w:abstractNumId="13" w15:restartNumberingAfterBreak="0">
    <w:nsid w:val="45AF0F30"/>
    <w:multiLevelType w:val="hybridMultilevel"/>
    <w:tmpl w:val="D1C4DB50"/>
    <w:lvl w:ilvl="0" w:tplc="04628862">
      <w:start w:val="1"/>
      <w:numFmt w:val="bullet"/>
      <w:lvlText w:val=""/>
      <w:lvlJc w:val="left"/>
      <w:pPr>
        <w:ind w:left="720" w:hanging="360"/>
      </w:pPr>
      <w:rPr>
        <w:rFonts w:ascii="Symbol" w:eastAsia="Symbol" w:hAnsi="Symbol" w:cs="Symbol"/>
      </w:rPr>
    </w:lvl>
    <w:lvl w:ilvl="1" w:tplc="B936C5A4">
      <w:start w:val="1"/>
      <w:numFmt w:val="bullet"/>
      <w:lvlText w:val="o"/>
      <w:lvlJc w:val="left"/>
      <w:pPr>
        <w:ind w:left="1440" w:hanging="360"/>
      </w:pPr>
      <w:rPr>
        <w:rFonts w:ascii="Courier New" w:eastAsia="Courier New" w:hAnsi="Courier New" w:cs="Courier New"/>
      </w:rPr>
    </w:lvl>
    <w:lvl w:ilvl="2" w:tplc="9FC6F62A">
      <w:start w:val="1"/>
      <w:numFmt w:val="bullet"/>
      <w:lvlText w:val=""/>
      <w:lvlJc w:val="left"/>
      <w:pPr>
        <w:ind w:left="2160" w:hanging="360"/>
      </w:pPr>
      <w:rPr>
        <w:rFonts w:ascii="Wingdings" w:eastAsia="Wingdings" w:hAnsi="Wingdings" w:cs="Wingdings"/>
      </w:rPr>
    </w:lvl>
    <w:lvl w:ilvl="3" w:tplc="329AB962">
      <w:start w:val="1"/>
      <w:numFmt w:val="bullet"/>
      <w:lvlText w:val=""/>
      <w:lvlJc w:val="left"/>
      <w:pPr>
        <w:ind w:left="2880" w:hanging="360"/>
      </w:pPr>
      <w:rPr>
        <w:rFonts w:ascii="Symbol" w:eastAsia="Symbol" w:hAnsi="Symbol" w:cs="Symbol"/>
      </w:rPr>
    </w:lvl>
    <w:lvl w:ilvl="4" w:tplc="803636E4">
      <w:start w:val="1"/>
      <w:numFmt w:val="bullet"/>
      <w:lvlText w:val="o"/>
      <w:lvlJc w:val="left"/>
      <w:pPr>
        <w:ind w:left="3600" w:hanging="360"/>
      </w:pPr>
      <w:rPr>
        <w:rFonts w:ascii="Courier New" w:eastAsia="Courier New" w:hAnsi="Courier New" w:cs="Courier New"/>
      </w:rPr>
    </w:lvl>
    <w:lvl w:ilvl="5" w:tplc="133EA586">
      <w:start w:val="1"/>
      <w:numFmt w:val="bullet"/>
      <w:lvlText w:val=""/>
      <w:lvlJc w:val="left"/>
      <w:pPr>
        <w:ind w:left="4320" w:hanging="360"/>
      </w:pPr>
      <w:rPr>
        <w:rFonts w:ascii="Wingdings" w:eastAsia="Wingdings" w:hAnsi="Wingdings" w:cs="Wingdings"/>
      </w:rPr>
    </w:lvl>
    <w:lvl w:ilvl="6" w:tplc="9C40D02C">
      <w:start w:val="1"/>
      <w:numFmt w:val="bullet"/>
      <w:lvlText w:val=""/>
      <w:lvlJc w:val="left"/>
      <w:pPr>
        <w:ind w:left="5040" w:hanging="360"/>
      </w:pPr>
      <w:rPr>
        <w:rFonts w:ascii="Symbol" w:eastAsia="Symbol" w:hAnsi="Symbol" w:cs="Symbol"/>
      </w:rPr>
    </w:lvl>
    <w:lvl w:ilvl="7" w:tplc="CCE64704">
      <w:start w:val="1"/>
      <w:numFmt w:val="bullet"/>
      <w:lvlText w:val="o"/>
      <w:lvlJc w:val="left"/>
      <w:pPr>
        <w:ind w:left="5760" w:hanging="360"/>
      </w:pPr>
      <w:rPr>
        <w:rFonts w:ascii="Courier New" w:eastAsia="Courier New" w:hAnsi="Courier New" w:cs="Courier New"/>
      </w:rPr>
    </w:lvl>
    <w:lvl w:ilvl="8" w:tplc="B9429062">
      <w:start w:val="1"/>
      <w:numFmt w:val="bullet"/>
      <w:lvlText w:val=""/>
      <w:lvlJc w:val="left"/>
      <w:pPr>
        <w:ind w:left="6480" w:hanging="360"/>
      </w:pPr>
      <w:rPr>
        <w:rFonts w:ascii="Wingdings" w:eastAsia="Wingdings" w:hAnsi="Wingdings" w:cs="Wingdings"/>
      </w:rPr>
    </w:lvl>
  </w:abstractNum>
  <w:abstractNum w:abstractNumId="14" w15:restartNumberingAfterBreak="0">
    <w:nsid w:val="46781A5F"/>
    <w:multiLevelType w:val="hybridMultilevel"/>
    <w:tmpl w:val="D4740834"/>
    <w:lvl w:ilvl="0" w:tplc="FEF486AE">
      <w:start w:val="1"/>
      <w:numFmt w:val="bullet"/>
      <w:lvlText w:val=""/>
      <w:lvlJc w:val="left"/>
      <w:pPr>
        <w:ind w:left="720" w:hanging="360"/>
      </w:pPr>
      <w:rPr>
        <w:rFonts w:ascii="Symbol" w:eastAsia="Symbol" w:hAnsi="Symbol" w:cs="Symbol"/>
      </w:rPr>
    </w:lvl>
    <w:lvl w:ilvl="1" w:tplc="2EB2D4C8">
      <w:start w:val="1"/>
      <w:numFmt w:val="bullet"/>
      <w:lvlText w:val="o"/>
      <w:lvlJc w:val="left"/>
      <w:pPr>
        <w:ind w:left="1440" w:hanging="360"/>
      </w:pPr>
      <w:rPr>
        <w:rFonts w:ascii="Courier New" w:eastAsia="Courier New" w:hAnsi="Courier New" w:cs="Courier New"/>
      </w:rPr>
    </w:lvl>
    <w:lvl w:ilvl="2" w:tplc="7A405B76">
      <w:start w:val="1"/>
      <w:numFmt w:val="bullet"/>
      <w:lvlText w:val=""/>
      <w:lvlJc w:val="left"/>
      <w:pPr>
        <w:ind w:left="2160" w:hanging="360"/>
      </w:pPr>
      <w:rPr>
        <w:rFonts w:ascii="Wingdings" w:eastAsia="Wingdings" w:hAnsi="Wingdings" w:cs="Wingdings"/>
      </w:rPr>
    </w:lvl>
    <w:lvl w:ilvl="3" w:tplc="27F2B902">
      <w:start w:val="1"/>
      <w:numFmt w:val="bullet"/>
      <w:lvlText w:val=""/>
      <w:lvlJc w:val="left"/>
      <w:pPr>
        <w:ind w:left="2880" w:hanging="360"/>
      </w:pPr>
      <w:rPr>
        <w:rFonts w:ascii="Symbol" w:eastAsia="Symbol" w:hAnsi="Symbol" w:cs="Symbol"/>
      </w:rPr>
    </w:lvl>
    <w:lvl w:ilvl="4" w:tplc="FA4605BA">
      <w:start w:val="1"/>
      <w:numFmt w:val="bullet"/>
      <w:lvlText w:val="o"/>
      <w:lvlJc w:val="left"/>
      <w:pPr>
        <w:ind w:left="3600" w:hanging="360"/>
      </w:pPr>
      <w:rPr>
        <w:rFonts w:ascii="Courier New" w:eastAsia="Courier New" w:hAnsi="Courier New" w:cs="Courier New"/>
      </w:rPr>
    </w:lvl>
    <w:lvl w:ilvl="5" w:tplc="17AEE00E">
      <w:start w:val="1"/>
      <w:numFmt w:val="bullet"/>
      <w:lvlText w:val=""/>
      <w:lvlJc w:val="left"/>
      <w:pPr>
        <w:ind w:left="4320" w:hanging="360"/>
      </w:pPr>
      <w:rPr>
        <w:rFonts w:ascii="Wingdings" w:eastAsia="Wingdings" w:hAnsi="Wingdings" w:cs="Wingdings"/>
      </w:rPr>
    </w:lvl>
    <w:lvl w:ilvl="6" w:tplc="03984D4C">
      <w:start w:val="1"/>
      <w:numFmt w:val="bullet"/>
      <w:lvlText w:val=""/>
      <w:lvlJc w:val="left"/>
      <w:pPr>
        <w:ind w:left="5040" w:hanging="360"/>
      </w:pPr>
      <w:rPr>
        <w:rFonts w:ascii="Symbol" w:eastAsia="Symbol" w:hAnsi="Symbol" w:cs="Symbol"/>
      </w:rPr>
    </w:lvl>
    <w:lvl w:ilvl="7" w:tplc="C7EE9D3C">
      <w:start w:val="1"/>
      <w:numFmt w:val="bullet"/>
      <w:lvlText w:val="o"/>
      <w:lvlJc w:val="left"/>
      <w:pPr>
        <w:ind w:left="5760" w:hanging="360"/>
      </w:pPr>
      <w:rPr>
        <w:rFonts w:ascii="Courier New" w:eastAsia="Courier New" w:hAnsi="Courier New" w:cs="Courier New"/>
      </w:rPr>
    </w:lvl>
    <w:lvl w:ilvl="8" w:tplc="8CB8DB70">
      <w:start w:val="1"/>
      <w:numFmt w:val="bullet"/>
      <w:lvlText w:val=""/>
      <w:lvlJc w:val="left"/>
      <w:pPr>
        <w:ind w:left="6480" w:hanging="360"/>
      </w:pPr>
      <w:rPr>
        <w:rFonts w:ascii="Wingdings" w:eastAsia="Wingdings" w:hAnsi="Wingdings" w:cs="Wingdings"/>
      </w:rPr>
    </w:lvl>
  </w:abstractNum>
  <w:abstractNum w:abstractNumId="15"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6B3B0F"/>
    <w:multiLevelType w:val="hybridMultilevel"/>
    <w:tmpl w:val="E89ADCAC"/>
    <w:lvl w:ilvl="0" w:tplc="74DA2BB2">
      <w:start w:val="1"/>
      <w:numFmt w:val="bullet"/>
      <w:lvlText w:val=""/>
      <w:lvlJc w:val="left"/>
      <w:pPr>
        <w:ind w:left="720" w:hanging="360"/>
      </w:pPr>
      <w:rPr>
        <w:rFonts w:ascii="Symbol" w:eastAsia="Symbol" w:hAnsi="Symbol" w:cs="Symbol"/>
      </w:rPr>
    </w:lvl>
    <w:lvl w:ilvl="1" w:tplc="A68A938C">
      <w:start w:val="1"/>
      <w:numFmt w:val="bullet"/>
      <w:lvlText w:val="o"/>
      <w:lvlJc w:val="left"/>
      <w:pPr>
        <w:ind w:left="1440" w:hanging="360"/>
      </w:pPr>
      <w:rPr>
        <w:rFonts w:ascii="Courier New" w:eastAsia="Courier New" w:hAnsi="Courier New" w:cs="Courier New"/>
      </w:rPr>
    </w:lvl>
    <w:lvl w:ilvl="2" w:tplc="0E02BC16">
      <w:start w:val="1"/>
      <w:numFmt w:val="bullet"/>
      <w:lvlText w:val=""/>
      <w:lvlJc w:val="left"/>
      <w:pPr>
        <w:ind w:left="2160" w:hanging="360"/>
      </w:pPr>
      <w:rPr>
        <w:rFonts w:ascii="Wingdings" w:eastAsia="Wingdings" w:hAnsi="Wingdings" w:cs="Wingdings"/>
      </w:rPr>
    </w:lvl>
    <w:lvl w:ilvl="3" w:tplc="26BC5312">
      <w:start w:val="1"/>
      <w:numFmt w:val="bullet"/>
      <w:lvlText w:val=""/>
      <w:lvlJc w:val="left"/>
      <w:pPr>
        <w:ind w:left="2880" w:hanging="360"/>
      </w:pPr>
      <w:rPr>
        <w:rFonts w:ascii="Symbol" w:eastAsia="Symbol" w:hAnsi="Symbol" w:cs="Symbol"/>
      </w:rPr>
    </w:lvl>
    <w:lvl w:ilvl="4" w:tplc="3AFC3F18">
      <w:start w:val="1"/>
      <w:numFmt w:val="bullet"/>
      <w:lvlText w:val="o"/>
      <w:lvlJc w:val="left"/>
      <w:pPr>
        <w:ind w:left="3600" w:hanging="360"/>
      </w:pPr>
      <w:rPr>
        <w:rFonts w:ascii="Courier New" w:eastAsia="Courier New" w:hAnsi="Courier New" w:cs="Courier New"/>
      </w:rPr>
    </w:lvl>
    <w:lvl w:ilvl="5" w:tplc="C5A6065A">
      <w:start w:val="1"/>
      <w:numFmt w:val="bullet"/>
      <w:lvlText w:val=""/>
      <w:lvlJc w:val="left"/>
      <w:pPr>
        <w:ind w:left="4320" w:hanging="360"/>
      </w:pPr>
      <w:rPr>
        <w:rFonts w:ascii="Wingdings" w:eastAsia="Wingdings" w:hAnsi="Wingdings" w:cs="Wingdings"/>
      </w:rPr>
    </w:lvl>
    <w:lvl w:ilvl="6" w:tplc="F5F443B2">
      <w:start w:val="1"/>
      <w:numFmt w:val="bullet"/>
      <w:lvlText w:val=""/>
      <w:lvlJc w:val="left"/>
      <w:pPr>
        <w:ind w:left="5040" w:hanging="360"/>
      </w:pPr>
      <w:rPr>
        <w:rFonts w:ascii="Symbol" w:eastAsia="Symbol" w:hAnsi="Symbol" w:cs="Symbol"/>
      </w:rPr>
    </w:lvl>
    <w:lvl w:ilvl="7" w:tplc="82F68070">
      <w:start w:val="1"/>
      <w:numFmt w:val="bullet"/>
      <w:lvlText w:val="o"/>
      <w:lvlJc w:val="left"/>
      <w:pPr>
        <w:ind w:left="5760" w:hanging="360"/>
      </w:pPr>
      <w:rPr>
        <w:rFonts w:ascii="Courier New" w:eastAsia="Courier New" w:hAnsi="Courier New" w:cs="Courier New"/>
      </w:rPr>
    </w:lvl>
    <w:lvl w:ilvl="8" w:tplc="D4683CB0">
      <w:start w:val="1"/>
      <w:numFmt w:val="bullet"/>
      <w:lvlText w:val=""/>
      <w:lvlJc w:val="left"/>
      <w:pPr>
        <w:ind w:left="6480" w:hanging="360"/>
      </w:pPr>
      <w:rPr>
        <w:rFonts w:ascii="Wingdings" w:eastAsia="Wingdings" w:hAnsi="Wingdings" w:cs="Wingdings"/>
      </w:rPr>
    </w:lvl>
  </w:abstractNum>
  <w:abstractNum w:abstractNumId="17" w15:restartNumberingAfterBreak="0">
    <w:nsid w:val="5002304A"/>
    <w:multiLevelType w:val="hybridMultilevel"/>
    <w:tmpl w:val="6748D232"/>
    <w:lvl w:ilvl="0" w:tplc="70387754">
      <w:start w:val="1"/>
      <w:numFmt w:val="bullet"/>
      <w:lvlText w:val=""/>
      <w:lvlJc w:val="left"/>
      <w:pPr>
        <w:ind w:left="720" w:hanging="360"/>
      </w:pPr>
      <w:rPr>
        <w:rFonts w:ascii="Symbol" w:eastAsia="Symbol" w:hAnsi="Symbol" w:cs="Symbol"/>
      </w:rPr>
    </w:lvl>
    <w:lvl w:ilvl="1" w:tplc="5CCEC266">
      <w:start w:val="1"/>
      <w:numFmt w:val="bullet"/>
      <w:lvlText w:val="o"/>
      <w:lvlJc w:val="left"/>
      <w:pPr>
        <w:ind w:left="1440" w:hanging="360"/>
      </w:pPr>
      <w:rPr>
        <w:rFonts w:ascii="Courier New" w:eastAsia="Courier New" w:hAnsi="Courier New" w:cs="Courier New"/>
      </w:rPr>
    </w:lvl>
    <w:lvl w:ilvl="2" w:tplc="6D2C980C">
      <w:start w:val="1"/>
      <w:numFmt w:val="bullet"/>
      <w:lvlText w:val=""/>
      <w:lvlJc w:val="left"/>
      <w:pPr>
        <w:ind w:left="2160" w:hanging="360"/>
      </w:pPr>
      <w:rPr>
        <w:rFonts w:ascii="Wingdings" w:eastAsia="Wingdings" w:hAnsi="Wingdings" w:cs="Wingdings"/>
      </w:rPr>
    </w:lvl>
    <w:lvl w:ilvl="3" w:tplc="7C204CDE">
      <w:start w:val="1"/>
      <w:numFmt w:val="bullet"/>
      <w:lvlText w:val=""/>
      <w:lvlJc w:val="left"/>
      <w:pPr>
        <w:ind w:left="2880" w:hanging="360"/>
      </w:pPr>
      <w:rPr>
        <w:rFonts w:ascii="Symbol" w:eastAsia="Symbol" w:hAnsi="Symbol" w:cs="Symbol"/>
      </w:rPr>
    </w:lvl>
    <w:lvl w:ilvl="4" w:tplc="2FD2FF1E">
      <w:start w:val="1"/>
      <w:numFmt w:val="bullet"/>
      <w:lvlText w:val="o"/>
      <w:lvlJc w:val="left"/>
      <w:pPr>
        <w:ind w:left="3600" w:hanging="360"/>
      </w:pPr>
      <w:rPr>
        <w:rFonts w:ascii="Courier New" w:eastAsia="Courier New" w:hAnsi="Courier New" w:cs="Courier New"/>
      </w:rPr>
    </w:lvl>
    <w:lvl w:ilvl="5" w:tplc="C1E288CE">
      <w:start w:val="1"/>
      <w:numFmt w:val="bullet"/>
      <w:lvlText w:val=""/>
      <w:lvlJc w:val="left"/>
      <w:pPr>
        <w:ind w:left="4320" w:hanging="360"/>
      </w:pPr>
      <w:rPr>
        <w:rFonts w:ascii="Wingdings" w:eastAsia="Wingdings" w:hAnsi="Wingdings" w:cs="Wingdings"/>
      </w:rPr>
    </w:lvl>
    <w:lvl w:ilvl="6" w:tplc="BE64895A">
      <w:start w:val="1"/>
      <w:numFmt w:val="bullet"/>
      <w:lvlText w:val=""/>
      <w:lvlJc w:val="left"/>
      <w:pPr>
        <w:ind w:left="5040" w:hanging="360"/>
      </w:pPr>
      <w:rPr>
        <w:rFonts w:ascii="Symbol" w:eastAsia="Symbol" w:hAnsi="Symbol" w:cs="Symbol"/>
      </w:rPr>
    </w:lvl>
    <w:lvl w:ilvl="7" w:tplc="ED101DA8">
      <w:start w:val="1"/>
      <w:numFmt w:val="bullet"/>
      <w:lvlText w:val="o"/>
      <w:lvlJc w:val="left"/>
      <w:pPr>
        <w:ind w:left="5760" w:hanging="360"/>
      </w:pPr>
      <w:rPr>
        <w:rFonts w:ascii="Courier New" w:eastAsia="Courier New" w:hAnsi="Courier New" w:cs="Courier New"/>
      </w:rPr>
    </w:lvl>
    <w:lvl w:ilvl="8" w:tplc="3464420A">
      <w:start w:val="1"/>
      <w:numFmt w:val="bullet"/>
      <w:lvlText w:val=""/>
      <w:lvlJc w:val="left"/>
      <w:pPr>
        <w:ind w:left="6480" w:hanging="360"/>
      </w:pPr>
      <w:rPr>
        <w:rFonts w:ascii="Wingdings" w:eastAsia="Wingdings" w:hAnsi="Wingdings" w:cs="Wingdings"/>
      </w:rPr>
    </w:lvl>
  </w:abstractNum>
  <w:abstractNum w:abstractNumId="18"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19" w15:restartNumberingAfterBreak="0">
    <w:nsid w:val="50C85190"/>
    <w:multiLevelType w:val="hybridMultilevel"/>
    <w:tmpl w:val="832A89D6"/>
    <w:lvl w:ilvl="0" w:tplc="78607318">
      <w:start w:val="1"/>
      <w:numFmt w:val="bullet"/>
      <w:lvlText w:val=""/>
      <w:lvlJc w:val="left"/>
      <w:pPr>
        <w:ind w:left="720" w:hanging="360"/>
      </w:pPr>
      <w:rPr>
        <w:rFonts w:ascii="Symbol" w:eastAsia="Symbol" w:hAnsi="Symbol" w:cs="Symbol"/>
      </w:rPr>
    </w:lvl>
    <w:lvl w:ilvl="1" w:tplc="DAEE828C">
      <w:start w:val="1"/>
      <w:numFmt w:val="bullet"/>
      <w:lvlText w:val="o"/>
      <w:lvlJc w:val="left"/>
      <w:pPr>
        <w:ind w:left="1440" w:hanging="360"/>
      </w:pPr>
      <w:rPr>
        <w:rFonts w:ascii="Courier New" w:eastAsia="Courier New" w:hAnsi="Courier New" w:cs="Courier New"/>
      </w:rPr>
    </w:lvl>
    <w:lvl w:ilvl="2" w:tplc="BC96781A">
      <w:start w:val="1"/>
      <w:numFmt w:val="bullet"/>
      <w:lvlText w:val=""/>
      <w:lvlJc w:val="left"/>
      <w:pPr>
        <w:ind w:left="2160" w:hanging="360"/>
      </w:pPr>
      <w:rPr>
        <w:rFonts w:ascii="Wingdings" w:eastAsia="Wingdings" w:hAnsi="Wingdings" w:cs="Wingdings"/>
      </w:rPr>
    </w:lvl>
    <w:lvl w:ilvl="3" w:tplc="1DD49DF8">
      <w:start w:val="1"/>
      <w:numFmt w:val="bullet"/>
      <w:lvlText w:val=""/>
      <w:lvlJc w:val="left"/>
      <w:pPr>
        <w:ind w:left="2880" w:hanging="360"/>
      </w:pPr>
      <w:rPr>
        <w:rFonts w:ascii="Symbol" w:eastAsia="Symbol" w:hAnsi="Symbol" w:cs="Symbol"/>
      </w:rPr>
    </w:lvl>
    <w:lvl w:ilvl="4" w:tplc="BCE2D616">
      <w:start w:val="1"/>
      <w:numFmt w:val="bullet"/>
      <w:lvlText w:val="o"/>
      <w:lvlJc w:val="left"/>
      <w:pPr>
        <w:ind w:left="3600" w:hanging="360"/>
      </w:pPr>
      <w:rPr>
        <w:rFonts w:ascii="Courier New" w:eastAsia="Courier New" w:hAnsi="Courier New" w:cs="Courier New"/>
      </w:rPr>
    </w:lvl>
    <w:lvl w:ilvl="5" w:tplc="A796D796">
      <w:start w:val="1"/>
      <w:numFmt w:val="bullet"/>
      <w:lvlText w:val=""/>
      <w:lvlJc w:val="left"/>
      <w:pPr>
        <w:ind w:left="4320" w:hanging="360"/>
      </w:pPr>
      <w:rPr>
        <w:rFonts w:ascii="Wingdings" w:eastAsia="Wingdings" w:hAnsi="Wingdings" w:cs="Wingdings"/>
      </w:rPr>
    </w:lvl>
    <w:lvl w:ilvl="6" w:tplc="4390790C">
      <w:start w:val="1"/>
      <w:numFmt w:val="bullet"/>
      <w:lvlText w:val=""/>
      <w:lvlJc w:val="left"/>
      <w:pPr>
        <w:ind w:left="5040" w:hanging="360"/>
      </w:pPr>
      <w:rPr>
        <w:rFonts w:ascii="Symbol" w:eastAsia="Symbol" w:hAnsi="Symbol" w:cs="Symbol"/>
      </w:rPr>
    </w:lvl>
    <w:lvl w:ilvl="7" w:tplc="618EF332">
      <w:start w:val="1"/>
      <w:numFmt w:val="bullet"/>
      <w:lvlText w:val="o"/>
      <w:lvlJc w:val="left"/>
      <w:pPr>
        <w:ind w:left="5760" w:hanging="360"/>
      </w:pPr>
      <w:rPr>
        <w:rFonts w:ascii="Courier New" w:eastAsia="Courier New" w:hAnsi="Courier New" w:cs="Courier New"/>
      </w:rPr>
    </w:lvl>
    <w:lvl w:ilvl="8" w:tplc="90E05A76">
      <w:start w:val="1"/>
      <w:numFmt w:val="bullet"/>
      <w:lvlText w:val=""/>
      <w:lvlJc w:val="left"/>
      <w:pPr>
        <w:ind w:left="6480" w:hanging="360"/>
      </w:pPr>
      <w:rPr>
        <w:rFonts w:ascii="Wingdings" w:eastAsia="Wingdings" w:hAnsi="Wingdings" w:cs="Wingdings"/>
      </w:rPr>
    </w:lvl>
  </w:abstractNum>
  <w:abstractNum w:abstractNumId="20" w15:restartNumberingAfterBreak="0">
    <w:nsid w:val="57D375FF"/>
    <w:multiLevelType w:val="hybridMultilevel"/>
    <w:tmpl w:val="38A452EC"/>
    <w:lvl w:ilvl="0" w:tplc="B3AC6234">
      <w:start w:val="1"/>
      <w:numFmt w:val="bullet"/>
      <w:lvlText w:val=""/>
      <w:lvlJc w:val="left"/>
      <w:pPr>
        <w:ind w:left="720" w:hanging="360"/>
      </w:pPr>
      <w:rPr>
        <w:rFonts w:ascii="Symbol" w:eastAsia="Symbol" w:hAnsi="Symbol" w:cs="Symbol"/>
      </w:rPr>
    </w:lvl>
    <w:lvl w:ilvl="1" w:tplc="EF484186">
      <w:start w:val="1"/>
      <w:numFmt w:val="bullet"/>
      <w:lvlText w:val="o"/>
      <w:lvlJc w:val="left"/>
      <w:pPr>
        <w:ind w:left="1440" w:hanging="360"/>
      </w:pPr>
      <w:rPr>
        <w:rFonts w:ascii="Courier New" w:eastAsia="Courier New" w:hAnsi="Courier New" w:cs="Courier New"/>
      </w:rPr>
    </w:lvl>
    <w:lvl w:ilvl="2" w:tplc="473406F6">
      <w:start w:val="1"/>
      <w:numFmt w:val="bullet"/>
      <w:lvlText w:val=""/>
      <w:lvlJc w:val="left"/>
      <w:pPr>
        <w:ind w:left="2160" w:hanging="360"/>
      </w:pPr>
      <w:rPr>
        <w:rFonts w:ascii="Wingdings" w:eastAsia="Wingdings" w:hAnsi="Wingdings" w:cs="Wingdings"/>
      </w:rPr>
    </w:lvl>
    <w:lvl w:ilvl="3" w:tplc="66402F90">
      <w:start w:val="1"/>
      <w:numFmt w:val="bullet"/>
      <w:lvlText w:val=""/>
      <w:lvlJc w:val="left"/>
      <w:pPr>
        <w:ind w:left="2880" w:hanging="360"/>
      </w:pPr>
      <w:rPr>
        <w:rFonts w:ascii="Symbol" w:eastAsia="Symbol" w:hAnsi="Symbol" w:cs="Symbol"/>
      </w:rPr>
    </w:lvl>
    <w:lvl w:ilvl="4" w:tplc="28CA19A2">
      <w:start w:val="1"/>
      <w:numFmt w:val="bullet"/>
      <w:lvlText w:val="o"/>
      <w:lvlJc w:val="left"/>
      <w:pPr>
        <w:ind w:left="3600" w:hanging="360"/>
      </w:pPr>
      <w:rPr>
        <w:rFonts w:ascii="Courier New" w:eastAsia="Courier New" w:hAnsi="Courier New" w:cs="Courier New"/>
      </w:rPr>
    </w:lvl>
    <w:lvl w:ilvl="5" w:tplc="C88E640A">
      <w:start w:val="1"/>
      <w:numFmt w:val="bullet"/>
      <w:lvlText w:val=""/>
      <w:lvlJc w:val="left"/>
      <w:pPr>
        <w:ind w:left="4320" w:hanging="360"/>
      </w:pPr>
      <w:rPr>
        <w:rFonts w:ascii="Wingdings" w:eastAsia="Wingdings" w:hAnsi="Wingdings" w:cs="Wingdings"/>
      </w:rPr>
    </w:lvl>
    <w:lvl w:ilvl="6" w:tplc="54D4D5CC">
      <w:start w:val="1"/>
      <w:numFmt w:val="bullet"/>
      <w:lvlText w:val=""/>
      <w:lvlJc w:val="left"/>
      <w:pPr>
        <w:ind w:left="5040" w:hanging="360"/>
      </w:pPr>
      <w:rPr>
        <w:rFonts w:ascii="Symbol" w:eastAsia="Symbol" w:hAnsi="Symbol" w:cs="Symbol"/>
      </w:rPr>
    </w:lvl>
    <w:lvl w:ilvl="7" w:tplc="6DF02800">
      <w:start w:val="1"/>
      <w:numFmt w:val="bullet"/>
      <w:lvlText w:val="o"/>
      <w:lvlJc w:val="left"/>
      <w:pPr>
        <w:ind w:left="5760" w:hanging="360"/>
      </w:pPr>
      <w:rPr>
        <w:rFonts w:ascii="Courier New" w:eastAsia="Courier New" w:hAnsi="Courier New" w:cs="Courier New"/>
      </w:rPr>
    </w:lvl>
    <w:lvl w:ilvl="8" w:tplc="1148512E">
      <w:start w:val="1"/>
      <w:numFmt w:val="bullet"/>
      <w:lvlText w:val=""/>
      <w:lvlJc w:val="left"/>
      <w:pPr>
        <w:ind w:left="6480" w:hanging="360"/>
      </w:pPr>
      <w:rPr>
        <w:rFonts w:ascii="Wingdings" w:eastAsia="Wingdings" w:hAnsi="Wingdings" w:cs="Wingdings"/>
      </w:rPr>
    </w:lvl>
  </w:abstractNum>
  <w:abstractNum w:abstractNumId="21" w15:restartNumberingAfterBreak="0">
    <w:nsid w:val="59085DA3"/>
    <w:multiLevelType w:val="hybridMultilevel"/>
    <w:tmpl w:val="1A80EABA"/>
    <w:lvl w:ilvl="0" w:tplc="9654789E">
      <w:start w:val="1"/>
      <w:numFmt w:val="bullet"/>
      <w:lvlText w:val=""/>
      <w:lvlJc w:val="left"/>
      <w:pPr>
        <w:ind w:left="720" w:hanging="360"/>
      </w:pPr>
      <w:rPr>
        <w:rFonts w:ascii="Symbol" w:eastAsia="Symbol" w:hAnsi="Symbol" w:cs="Symbol"/>
      </w:rPr>
    </w:lvl>
    <w:lvl w:ilvl="1" w:tplc="E468F3B0">
      <w:start w:val="1"/>
      <w:numFmt w:val="bullet"/>
      <w:lvlText w:val="o"/>
      <w:lvlJc w:val="left"/>
      <w:pPr>
        <w:ind w:left="1440" w:hanging="360"/>
      </w:pPr>
      <w:rPr>
        <w:rFonts w:ascii="Courier New" w:eastAsia="Courier New" w:hAnsi="Courier New" w:cs="Courier New"/>
      </w:rPr>
    </w:lvl>
    <w:lvl w:ilvl="2" w:tplc="3822F7EE">
      <w:start w:val="1"/>
      <w:numFmt w:val="bullet"/>
      <w:lvlText w:val=""/>
      <w:lvlJc w:val="left"/>
      <w:pPr>
        <w:ind w:left="2160" w:hanging="360"/>
      </w:pPr>
      <w:rPr>
        <w:rFonts w:ascii="Wingdings" w:eastAsia="Wingdings" w:hAnsi="Wingdings" w:cs="Wingdings"/>
      </w:rPr>
    </w:lvl>
    <w:lvl w:ilvl="3" w:tplc="08DEAF5E">
      <w:start w:val="1"/>
      <w:numFmt w:val="bullet"/>
      <w:lvlText w:val=""/>
      <w:lvlJc w:val="left"/>
      <w:pPr>
        <w:ind w:left="2880" w:hanging="360"/>
      </w:pPr>
      <w:rPr>
        <w:rFonts w:ascii="Symbol" w:eastAsia="Symbol" w:hAnsi="Symbol" w:cs="Symbol"/>
      </w:rPr>
    </w:lvl>
    <w:lvl w:ilvl="4" w:tplc="47E0B2F0">
      <w:start w:val="1"/>
      <w:numFmt w:val="bullet"/>
      <w:lvlText w:val="o"/>
      <w:lvlJc w:val="left"/>
      <w:pPr>
        <w:ind w:left="3600" w:hanging="360"/>
      </w:pPr>
      <w:rPr>
        <w:rFonts w:ascii="Courier New" w:eastAsia="Courier New" w:hAnsi="Courier New" w:cs="Courier New"/>
      </w:rPr>
    </w:lvl>
    <w:lvl w:ilvl="5" w:tplc="2258CCA4">
      <w:start w:val="1"/>
      <w:numFmt w:val="bullet"/>
      <w:lvlText w:val=""/>
      <w:lvlJc w:val="left"/>
      <w:pPr>
        <w:ind w:left="4320" w:hanging="360"/>
      </w:pPr>
      <w:rPr>
        <w:rFonts w:ascii="Wingdings" w:eastAsia="Wingdings" w:hAnsi="Wingdings" w:cs="Wingdings"/>
      </w:rPr>
    </w:lvl>
    <w:lvl w:ilvl="6" w:tplc="379CE97A">
      <w:start w:val="1"/>
      <w:numFmt w:val="bullet"/>
      <w:lvlText w:val=""/>
      <w:lvlJc w:val="left"/>
      <w:pPr>
        <w:ind w:left="5040" w:hanging="360"/>
      </w:pPr>
      <w:rPr>
        <w:rFonts w:ascii="Symbol" w:eastAsia="Symbol" w:hAnsi="Symbol" w:cs="Symbol"/>
      </w:rPr>
    </w:lvl>
    <w:lvl w:ilvl="7" w:tplc="8378FCC2">
      <w:start w:val="1"/>
      <w:numFmt w:val="bullet"/>
      <w:lvlText w:val="o"/>
      <w:lvlJc w:val="left"/>
      <w:pPr>
        <w:ind w:left="5760" w:hanging="360"/>
      </w:pPr>
      <w:rPr>
        <w:rFonts w:ascii="Courier New" w:eastAsia="Courier New" w:hAnsi="Courier New" w:cs="Courier New"/>
      </w:rPr>
    </w:lvl>
    <w:lvl w:ilvl="8" w:tplc="68A63E3C">
      <w:start w:val="1"/>
      <w:numFmt w:val="bullet"/>
      <w:lvlText w:val=""/>
      <w:lvlJc w:val="left"/>
      <w:pPr>
        <w:ind w:left="6480" w:hanging="360"/>
      </w:pPr>
      <w:rPr>
        <w:rFonts w:ascii="Wingdings" w:eastAsia="Wingdings" w:hAnsi="Wingdings" w:cs="Wingdings"/>
      </w:rPr>
    </w:lvl>
  </w:abstractNum>
  <w:abstractNum w:abstractNumId="22" w15:restartNumberingAfterBreak="0">
    <w:nsid w:val="59280A23"/>
    <w:multiLevelType w:val="hybridMultilevel"/>
    <w:tmpl w:val="25385B28"/>
    <w:lvl w:ilvl="0" w:tplc="8C702906">
      <w:start w:val="1"/>
      <w:numFmt w:val="bullet"/>
      <w:lvlText w:val=""/>
      <w:lvlJc w:val="left"/>
      <w:pPr>
        <w:ind w:left="720" w:hanging="360"/>
      </w:pPr>
      <w:rPr>
        <w:rFonts w:ascii="Symbol" w:eastAsia="Symbol" w:hAnsi="Symbol" w:cs="Symbol"/>
      </w:rPr>
    </w:lvl>
    <w:lvl w:ilvl="1" w:tplc="3ED87960">
      <w:start w:val="1"/>
      <w:numFmt w:val="bullet"/>
      <w:lvlText w:val="o"/>
      <w:lvlJc w:val="left"/>
      <w:pPr>
        <w:ind w:left="1440" w:hanging="360"/>
      </w:pPr>
      <w:rPr>
        <w:rFonts w:ascii="Courier New" w:eastAsia="Courier New" w:hAnsi="Courier New" w:cs="Courier New"/>
      </w:rPr>
    </w:lvl>
    <w:lvl w:ilvl="2" w:tplc="D206B34A">
      <w:start w:val="1"/>
      <w:numFmt w:val="bullet"/>
      <w:lvlText w:val=""/>
      <w:lvlJc w:val="left"/>
      <w:pPr>
        <w:ind w:left="2160" w:hanging="360"/>
      </w:pPr>
      <w:rPr>
        <w:rFonts w:ascii="Wingdings" w:eastAsia="Wingdings" w:hAnsi="Wingdings" w:cs="Wingdings"/>
      </w:rPr>
    </w:lvl>
    <w:lvl w:ilvl="3" w:tplc="C414E29A">
      <w:start w:val="1"/>
      <w:numFmt w:val="bullet"/>
      <w:lvlText w:val=""/>
      <w:lvlJc w:val="left"/>
      <w:pPr>
        <w:ind w:left="2880" w:hanging="360"/>
      </w:pPr>
      <w:rPr>
        <w:rFonts w:ascii="Symbol" w:eastAsia="Symbol" w:hAnsi="Symbol" w:cs="Symbol"/>
      </w:rPr>
    </w:lvl>
    <w:lvl w:ilvl="4" w:tplc="B4F6D166">
      <w:start w:val="1"/>
      <w:numFmt w:val="bullet"/>
      <w:lvlText w:val="o"/>
      <w:lvlJc w:val="left"/>
      <w:pPr>
        <w:ind w:left="3600" w:hanging="360"/>
      </w:pPr>
      <w:rPr>
        <w:rFonts w:ascii="Courier New" w:eastAsia="Courier New" w:hAnsi="Courier New" w:cs="Courier New"/>
      </w:rPr>
    </w:lvl>
    <w:lvl w:ilvl="5" w:tplc="B58AF43E">
      <w:start w:val="1"/>
      <w:numFmt w:val="bullet"/>
      <w:lvlText w:val=""/>
      <w:lvlJc w:val="left"/>
      <w:pPr>
        <w:ind w:left="4320" w:hanging="360"/>
      </w:pPr>
      <w:rPr>
        <w:rFonts w:ascii="Wingdings" w:eastAsia="Wingdings" w:hAnsi="Wingdings" w:cs="Wingdings"/>
      </w:rPr>
    </w:lvl>
    <w:lvl w:ilvl="6" w:tplc="7FA4524E">
      <w:start w:val="1"/>
      <w:numFmt w:val="bullet"/>
      <w:lvlText w:val=""/>
      <w:lvlJc w:val="left"/>
      <w:pPr>
        <w:ind w:left="5040" w:hanging="360"/>
      </w:pPr>
      <w:rPr>
        <w:rFonts w:ascii="Symbol" w:eastAsia="Symbol" w:hAnsi="Symbol" w:cs="Symbol"/>
      </w:rPr>
    </w:lvl>
    <w:lvl w:ilvl="7" w:tplc="F21E2FDA">
      <w:start w:val="1"/>
      <w:numFmt w:val="bullet"/>
      <w:lvlText w:val="o"/>
      <w:lvlJc w:val="left"/>
      <w:pPr>
        <w:ind w:left="5760" w:hanging="360"/>
      </w:pPr>
      <w:rPr>
        <w:rFonts w:ascii="Courier New" w:eastAsia="Courier New" w:hAnsi="Courier New" w:cs="Courier New"/>
      </w:rPr>
    </w:lvl>
    <w:lvl w:ilvl="8" w:tplc="43D47068">
      <w:start w:val="1"/>
      <w:numFmt w:val="bullet"/>
      <w:lvlText w:val=""/>
      <w:lvlJc w:val="left"/>
      <w:pPr>
        <w:ind w:left="6480" w:hanging="360"/>
      </w:pPr>
      <w:rPr>
        <w:rFonts w:ascii="Wingdings" w:eastAsia="Wingdings" w:hAnsi="Wingdings" w:cs="Wingdings"/>
      </w:rPr>
    </w:lvl>
  </w:abstractNum>
  <w:abstractNum w:abstractNumId="23" w15:restartNumberingAfterBreak="0">
    <w:nsid w:val="5D611443"/>
    <w:multiLevelType w:val="hybridMultilevel"/>
    <w:tmpl w:val="00F89EFC"/>
    <w:lvl w:ilvl="0" w:tplc="BEDA2C18">
      <w:start w:val="1"/>
      <w:numFmt w:val="bullet"/>
      <w:lvlText w:val=""/>
      <w:lvlJc w:val="left"/>
      <w:pPr>
        <w:ind w:left="720" w:hanging="360"/>
      </w:pPr>
      <w:rPr>
        <w:rFonts w:ascii="Symbol" w:eastAsia="Symbol" w:hAnsi="Symbol" w:cs="Symbol"/>
      </w:rPr>
    </w:lvl>
    <w:lvl w:ilvl="1" w:tplc="18001EF6">
      <w:start w:val="1"/>
      <w:numFmt w:val="bullet"/>
      <w:lvlText w:val="o"/>
      <w:lvlJc w:val="left"/>
      <w:pPr>
        <w:ind w:left="1440" w:hanging="360"/>
      </w:pPr>
      <w:rPr>
        <w:rFonts w:ascii="Courier New" w:eastAsia="Courier New" w:hAnsi="Courier New" w:cs="Courier New"/>
      </w:rPr>
    </w:lvl>
    <w:lvl w:ilvl="2" w:tplc="189EA7F4">
      <w:start w:val="1"/>
      <w:numFmt w:val="bullet"/>
      <w:lvlText w:val=""/>
      <w:lvlJc w:val="left"/>
      <w:pPr>
        <w:ind w:left="2160" w:hanging="360"/>
      </w:pPr>
      <w:rPr>
        <w:rFonts w:ascii="Wingdings" w:eastAsia="Wingdings" w:hAnsi="Wingdings" w:cs="Wingdings"/>
      </w:rPr>
    </w:lvl>
    <w:lvl w:ilvl="3" w:tplc="E7D43A1C">
      <w:start w:val="1"/>
      <w:numFmt w:val="bullet"/>
      <w:lvlText w:val=""/>
      <w:lvlJc w:val="left"/>
      <w:pPr>
        <w:ind w:left="2880" w:hanging="360"/>
      </w:pPr>
      <w:rPr>
        <w:rFonts w:ascii="Symbol" w:eastAsia="Symbol" w:hAnsi="Symbol" w:cs="Symbol"/>
      </w:rPr>
    </w:lvl>
    <w:lvl w:ilvl="4" w:tplc="B7F6E89C">
      <w:start w:val="1"/>
      <w:numFmt w:val="bullet"/>
      <w:lvlText w:val="o"/>
      <w:lvlJc w:val="left"/>
      <w:pPr>
        <w:ind w:left="3600" w:hanging="360"/>
      </w:pPr>
      <w:rPr>
        <w:rFonts w:ascii="Courier New" w:eastAsia="Courier New" w:hAnsi="Courier New" w:cs="Courier New"/>
      </w:rPr>
    </w:lvl>
    <w:lvl w:ilvl="5" w:tplc="3528AFFC">
      <w:start w:val="1"/>
      <w:numFmt w:val="bullet"/>
      <w:lvlText w:val=""/>
      <w:lvlJc w:val="left"/>
      <w:pPr>
        <w:ind w:left="4320" w:hanging="360"/>
      </w:pPr>
      <w:rPr>
        <w:rFonts w:ascii="Wingdings" w:eastAsia="Wingdings" w:hAnsi="Wingdings" w:cs="Wingdings"/>
      </w:rPr>
    </w:lvl>
    <w:lvl w:ilvl="6" w:tplc="C3E6DDB6">
      <w:start w:val="1"/>
      <w:numFmt w:val="bullet"/>
      <w:lvlText w:val=""/>
      <w:lvlJc w:val="left"/>
      <w:pPr>
        <w:ind w:left="5040" w:hanging="360"/>
      </w:pPr>
      <w:rPr>
        <w:rFonts w:ascii="Symbol" w:eastAsia="Symbol" w:hAnsi="Symbol" w:cs="Symbol"/>
      </w:rPr>
    </w:lvl>
    <w:lvl w:ilvl="7" w:tplc="24C636AC">
      <w:start w:val="1"/>
      <w:numFmt w:val="bullet"/>
      <w:lvlText w:val="o"/>
      <w:lvlJc w:val="left"/>
      <w:pPr>
        <w:ind w:left="5760" w:hanging="360"/>
      </w:pPr>
      <w:rPr>
        <w:rFonts w:ascii="Courier New" w:eastAsia="Courier New" w:hAnsi="Courier New" w:cs="Courier New"/>
      </w:rPr>
    </w:lvl>
    <w:lvl w:ilvl="8" w:tplc="F1B2D108">
      <w:start w:val="1"/>
      <w:numFmt w:val="bullet"/>
      <w:lvlText w:val=""/>
      <w:lvlJc w:val="left"/>
      <w:pPr>
        <w:ind w:left="6480" w:hanging="360"/>
      </w:pPr>
      <w:rPr>
        <w:rFonts w:ascii="Wingdings" w:eastAsia="Wingdings" w:hAnsi="Wingdings" w:cs="Wingdings"/>
      </w:rPr>
    </w:lvl>
  </w:abstractNum>
  <w:abstractNum w:abstractNumId="24"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25"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C536F1"/>
    <w:multiLevelType w:val="hybridMultilevel"/>
    <w:tmpl w:val="E80C9A66"/>
    <w:lvl w:ilvl="0" w:tplc="AA24B904">
      <w:start w:val="1"/>
      <w:numFmt w:val="bullet"/>
      <w:lvlText w:val=""/>
      <w:lvlJc w:val="left"/>
      <w:pPr>
        <w:ind w:left="720" w:hanging="360"/>
      </w:pPr>
      <w:rPr>
        <w:rFonts w:ascii="Symbol" w:eastAsia="Symbol" w:hAnsi="Symbol" w:cs="Symbol"/>
      </w:rPr>
    </w:lvl>
    <w:lvl w:ilvl="1" w:tplc="489CDC12">
      <w:start w:val="1"/>
      <w:numFmt w:val="bullet"/>
      <w:lvlText w:val="o"/>
      <w:lvlJc w:val="left"/>
      <w:pPr>
        <w:ind w:left="1440" w:hanging="360"/>
      </w:pPr>
      <w:rPr>
        <w:rFonts w:ascii="Courier New" w:eastAsia="Courier New" w:hAnsi="Courier New" w:cs="Courier New"/>
      </w:rPr>
    </w:lvl>
    <w:lvl w:ilvl="2" w:tplc="39061DC8">
      <w:start w:val="1"/>
      <w:numFmt w:val="bullet"/>
      <w:lvlText w:val=""/>
      <w:lvlJc w:val="left"/>
      <w:pPr>
        <w:ind w:left="2160" w:hanging="360"/>
      </w:pPr>
      <w:rPr>
        <w:rFonts w:ascii="Wingdings" w:eastAsia="Wingdings" w:hAnsi="Wingdings" w:cs="Wingdings"/>
      </w:rPr>
    </w:lvl>
    <w:lvl w:ilvl="3" w:tplc="F74EED2A">
      <w:start w:val="1"/>
      <w:numFmt w:val="bullet"/>
      <w:lvlText w:val=""/>
      <w:lvlJc w:val="left"/>
      <w:pPr>
        <w:ind w:left="2880" w:hanging="360"/>
      </w:pPr>
      <w:rPr>
        <w:rFonts w:ascii="Symbol" w:eastAsia="Symbol" w:hAnsi="Symbol" w:cs="Symbol"/>
      </w:rPr>
    </w:lvl>
    <w:lvl w:ilvl="4" w:tplc="EA043158">
      <w:start w:val="1"/>
      <w:numFmt w:val="bullet"/>
      <w:lvlText w:val="o"/>
      <w:lvlJc w:val="left"/>
      <w:pPr>
        <w:ind w:left="3600" w:hanging="360"/>
      </w:pPr>
      <w:rPr>
        <w:rFonts w:ascii="Courier New" w:eastAsia="Courier New" w:hAnsi="Courier New" w:cs="Courier New"/>
      </w:rPr>
    </w:lvl>
    <w:lvl w:ilvl="5" w:tplc="4330D73C">
      <w:start w:val="1"/>
      <w:numFmt w:val="bullet"/>
      <w:lvlText w:val=""/>
      <w:lvlJc w:val="left"/>
      <w:pPr>
        <w:ind w:left="4320" w:hanging="360"/>
      </w:pPr>
      <w:rPr>
        <w:rFonts w:ascii="Wingdings" w:eastAsia="Wingdings" w:hAnsi="Wingdings" w:cs="Wingdings"/>
      </w:rPr>
    </w:lvl>
    <w:lvl w:ilvl="6" w:tplc="B4D84AE8">
      <w:start w:val="1"/>
      <w:numFmt w:val="bullet"/>
      <w:lvlText w:val=""/>
      <w:lvlJc w:val="left"/>
      <w:pPr>
        <w:ind w:left="5040" w:hanging="360"/>
      </w:pPr>
      <w:rPr>
        <w:rFonts w:ascii="Symbol" w:eastAsia="Symbol" w:hAnsi="Symbol" w:cs="Symbol"/>
      </w:rPr>
    </w:lvl>
    <w:lvl w:ilvl="7" w:tplc="28F24534">
      <w:start w:val="1"/>
      <w:numFmt w:val="bullet"/>
      <w:lvlText w:val="o"/>
      <w:lvlJc w:val="left"/>
      <w:pPr>
        <w:ind w:left="5760" w:hanging="360"/>
      </w:pPr>
      <w:rPr>
        <w:rFonts w:ascii="Courier New" w:eastAsia="Courier New" w:hAnsi="Courier New" w:cs="Courier New"/>
      </w:rPr>
    </w:lvl>
    <w:lvl w:ilvl="8" w:tplc="6FC2E3FA">
      <w:start w:val="1"/>
      <w:numFmt w:val="bullet"/>
      <w:lvlText w:val=""/>
      <w:lvlJc w:val="left"/>
      <w:pPr>
        <w:ind w:left="6480" w:hanging="360"/>
      </w:pPr>
      <w:rPr>
        <w:rFonts w:ascii="Wingdings" w:eastAsia="Wingdings" w:hAnsi="Wingdings" w:cs="Wingdings"/>
      </w:rPr>
    </w:lvl>
  </w:abstractNum>
  <w:abstractNum w:abstractNumId="27" w15:restartNumberingAfterBreak="0">
    <w:nsid w:val="67B268CA"/>
    <w:multiLevelType w:val="hybridMultilevel"/>
    <w:tmpl w:val="9106FD8A"/>
    <w:lvl w:ilvl="0" w:tplc="4EC8BF82">
      <w:start w:val="1"/>
      <w:numFmt w:val="bullet"/>
      <w:lvlText w:val=""/>
      <w:lvlJc w:val="left"/>
      <w:pPr>
        <w:ind w:left="720" w:hanging="360"/>
      </w:pPr>
      <w:rPr>
        <w:rFonts w:ascii="Symbol" w:eastAsia="Symbol" w:hAnsi="Symbol" w:cs="Symbol"/>
      </w:rPr>
    </w:lvl>
    <w:lvl w:ilvl="1" w:tplc="97A64B76">
      <w:start w:val="1"/>
      <w:numFmt w:val="bullet"/>
      <w:lvlText w:val="o"/>
      <w:lvlJc w:val="left"/>
      <w:pPr>
        <w:ind w:left="1440" w:hanging="360"/>
      </w:pPr>
      <w:rPr>
        <w:rFonts w:ascii="Courier New" w:eastAsia="Courier New" w:hAnsi="Courier New" w:cs="Courier New"/>
      </w:rPr>
    </w:lvl>
    <w:lvl w:ilvl="2" w:tplc="6D5CF1CE">
      <w:start w:val="1"/>
      <w:numFmt w:val="bullet"/>
      <w:lvlText w:val=""/>
      <w:lvlJc w:val="left"/>
      <w:pPr>
        <w:ind w:left="2160" w:hanging="360"/>
      </w:pPr>
      <w:rPr>
        <w:rFonts w:ascii="Wingdings" w:eastAsia="Wingdings" w:hAnsi="Wingdings" w:cs="Wingdings"/>
      </w:rPr>
    </w:lvl>
    <w:lvl w:ilvl="3" w:tplc="ED103B0A">
      <w:start w:val="1"/>
      <w:numFmt w:val="bullet"/>
      <w:lvlText w:val=""/>
      <w:lvlJc w:val="left"/>
      <w:pPr>
        <w:ind w:left="2880" w:hanging="360"/>
      </w:pPr>
      <w:rPr>
        <w:rFonts w:ascii="Symbol" w:eastAsia="Symbol" w:hAnsi="Symbol" w:cs="Symbol"/>
      </w:rPr>
    </w:lvl>
    <w:lvl w:ilvl="4" w:tplc="4EF20B8C">
      <w:start w:val="1"/>
      <w:numFmt w:val="bullet"/>
      <w:lvlText w:val="o"/>
      <w:lvlJc w:val="left"/>
      <w:pPr>
        <w:ind w:left="3600" w:hanging="360"/>
      </w:pPr>
      <w:rPr>
        <w:rFonts w:ascii="Courier New" w:eastAsia="Courier New" w:hAnsi="Courier New" w:cs="Courier New"/>
      </w:rPr>
    </w:lvl>
    <w:lvl w:ilvl="5" w:tplc="40EA9BFC">
      <w:start w:val="1"/>
      <w:numFmt w:val="bullet"/>
      <w:lvlText w:val=""/>
      <w:lvlJc w:val="left"/>
      <w:pPr>
        <w:ind w:left="4320" w:hanging="360"/>
      </w:pPr>
      <w:rPr>
        <w:rFonts w:ascii="Wingdings" w:eastAsia="Wingdings" w:hAnsi="Wingdings" w:cs="Wingdings"/>
      </w:rPr>
    </w:lvl>
    <w:lvl w:ilvl="6" w:tplc="94168D8A">
      <w:start w:val="1"/>
      <w:numFmt w:val="bullet"/>
      <w:lvlText w:val=""/>
      <w:lvlJc w:val="left"/>
      <w:pPr>
        <w:ind w:left="5040" w:hanging="360"/>
      </w:pPr>
      <w:rPr>
        <w:rFonts w:ascii="Symbol" w:eastAsia="Symbol" w:hAnsi="Symbol" w:cs="Symbol"/>
      </w:rPr>
    </w:lvl>
    <w:lvl w:ilvl="7" w:tplc="5A3630BC">
      <w:start w:val="1"/>
      <w:numFmt w:val="bullet"/>
      <w:lvlText w:val="o"/>
      <w:lvlJc w:val="left"/>
      <w:pPr>
        <w:ind w:left="5760" w:hanging="360"/>
      </w:pPr>
      <w:rPr>
        <w:rFonts w:ascii="Courier New" w:eastAsia="Courier New" w:hAnsi="Courier New" w:cs="Courier New"/>
      </w:rPr>
    </w:lvl>
    <w:lvl w:ilvl="8" w:tplc="14E4D2C2">
      <w:start w:val="1"/>
      <w:numFmt w:val="bullet"/>
      <w:lvlText w:val=""/>
      <w:lvlJc w:val="left"/>
      <w:pPr>
        <w:ind w:left="6480" w:hanging="360"/>
      </w:pPr>
      <w:rPr>
        <w:rFonts w:ascii="Wingdings" w:eastAsia="Wingdings" w:hAnsi="Wingdings" w:cs="Wingdings"/>
      </w:rPr>
    </w:lvl>
  </w:abstractNum>
  <w:abstractNum w:abstractNumId="28"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BAA28D1"/>
    <w:multiLevelType w:val="hybridMultilevel"/>
    <w:tmpl w:val="0C545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645C4C"/>
    <w:multiLevelType w:val="hybridMultilevel"/>
    <w:tmpl w:val="25B61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E25A7B"/>
    <w:multiLevelType w:val="hybridMultilevel"/>
    <w:tmpl w:val="B98E1294"/>
    <w:lvl w:ilvl="0" w:tplc="3B742416">
      <w:start w:val="1"/>
      <w:numFmt w:val="bullet"/>
      <w:lvlText w:val=""/>
      <w:lvlJc w:val="left"/>
      <w:pPr>
        <w:ind w:left="720" w:hanging="360"/>
      </w:pPr>
      <w:rPr>
        <w:rFonts w:ascii="Symbol" w:eastAsia="Symbol" w:hAnsi="Symbol" w:cs="Symbol"/>
      </w:rPr>
    </w:lvl>
    <w:lvl w:ilvl="1" w:tplc="C4767E3C">
      <w:start w:val="1"/>
      <w:numFmt w:val="bullet"/>
      <w:lvlText w:val="o"/>
      <w:lvlJc w:val="left"/>
      <w:pPr>
        <w:ind w:left="1440" w:hanging="360"/>
      </w:pPr>
      <w:rPr>
        <w:rFonts w:ascii="Courier New" w:eastAsia="Courier New" w:hAnsi="Courier New" w:cs="Courier New"/>
      </w:rPr>
    </w:lvl>
    <w:lvl w:ilvl="2" w:tplc="37786658">
      <w:start w:val="1"/>
      <w:numFmt w:val="bullet"/>
      <w:lvlText w:val=""/>
      <w:lvlJc w:val="left"/>
      <w:pPr>
        <w:ind w:left="2160" w:hanging="360"/>
      </w:pPr>
      <w:rPr>
        <w:rFonts w:ascii="Wingdings" w:eastAsia="Wingdings" w:hAnsi="Wingdings" w:cs="Wingdings"/>
      </w:rPr>
    </w:lvl>
    <w:lvl w:ilvl="3" w:tplc="AD5E64E2">
      <w:start w:val="1"/>
      <w:numFmt w:val="bullet"/>
      <w:lvlText w:val=""/>
      <w:lvlJc w:val="left"/>
      <w:pPr>
        <w:ind w:left="2880" w:hanging="360"/>
      </w:pPr>
      <w:rPr>
        <w:rFonts w:ascii="Symbol" w:eastAsia="Symbol" w:hAnsi="Symbol" w:cs="Symbol"/>
      </w:rPr>
    </w:lvl>
    <w:lvl w:ilvl="4" w:tplc="8D28B490">
      <w:start w:val="1"/>
      <w:numFmt w:val="bullet"/>
      <w:lvlText w:val="o"/>
      <w:lvlJc w:val="left"/>
      <w:pPr>
        <w:ind w:left="3600" w:hanging="360"/>
      </w:pPr>
      <w:rPr>
        <w:rFonts w:ascii="Courier New" w:eastAsia="Courier New" w:hAnsi="Courier New" w:cs="Courier New"/>
      </w:rPr>
    </w:lvl>
    <w:lvl w:ilvl="5" w:tplc="A60A3C24">
      <w:start w:val="1"/>
      <w:numFmt w:val="bullet"/>
      <w:lvlText w:val=""/>
      <w:lvlJc w:val="left"/>
      <w:pPr>
        <w:ind w:left="4320" w:hanging="360"/>
      </w:pPr>
      <w:rPr>
        <w:rFonts w:ascii="Wingdings" w:eastAsia="Wingdings" w:hAnsi="Wingdings" w:cs="Wingdings"/>
      </w:rPr>
    </w:lvl>
    <w:lvl w:ilvl="6" w:tplc="BFAEEA82">
      <w:start w:val="1"/>
      <w:numFmt w:val="bullet"/>
      <w:lvlText w:val=""/>
      <w:lvlJc w:val="left"/>
      <w:pPr>
        <w:ind w:left="5040" w:hanging="360"/>
      </w:pPr>
      <w:rPr>
        <w:rFonts w:ascii="Symbol" w:eastAsia="Symbol" w:hAnsi="Symbol" w:cs="Symbol"/>
      </w:rPr>
    </w:lvl>
    <w:lvl w:ilvl="7" w:tplc="0AB067E6">
      <w:start w:val="1"/>
      <w:numFmt w:val="bullet"/>
      <w:lvlText w:val="o"/>
      <w:lvlJc w:val="left"/>
      <w:pPr>
        <w:ind w:left="5760" w:hanging="360"/>
      </w:pPr>
      <w:rPr>
        <w:rFonts w:ascii="Courier New" w:eastAsia="Courier New" w:hAnsi="Courier New" w:cs="Courier New"/>
      </w:rPr>
    </w:lvl>
    <w:lvl w:ilvl="8" w:tplc="753C1B28">
      <w:start w:val="1"/>
      <w:numFmt w:val="bullet"/>
      <w:lvlText w:val=""/>
      <w:lvlJc w:val="left"/>
      <w:pPr>
        <w:ind w:left="6480" w:hanging="360"/>
      </w:pPr>
      <w:rPr>
        <w:rFonts w:ascii="Wingdings" w:eastAsia="Wingdings" w:hAnsi="Wingdings" w:cs="Wingdings"/>
      </w:rPr>
    </w:lvl>
  </w:abstractNum>
  <w:abstractNum w:abstractNumId="32"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33" w15:restartNumberingAfterBreak="0">
    <w:nsid w:val="75614899"/>
    <w:multiLevelType w:val="hybridMultilevel"/>
    <w:tmpl w:val="975C272E"/>
    <w:lvl w:ilvl="0" w:tplc="99F49F2C">
      <w:start w:val="1"/>
      <w:numFmt w:val="bullet"/>
      <w:lvlText w:val=""/>
      <w:lvlJc w:val="left"/>
      <w:pPr>
        <w:ind w:left="720" w:hanging="360"/>
      </w:pPr>
      <w:rPr>
        <w:rFonts w:ascii="Symbol" w:eastAsia="Symbol" w:hAnsi="Symbol" w:cs="Symbol"/>
      </w:rPr>
    </w:lvl>
    <w:lvl w:ilvl="1" w:tplc="D450A352">
      <w:start w:val="1"/>
      <w:numFmt w:val="bullet"/>
      <w:lvlText w:val="o"/>
      <w:lvlJc w:val="left"/>
      <w:pPr>
        <w:ind w:left="1440" w:hanging="360"/>
      </w:pPr>
      <w:rPr>
        <w:rFonts w:ascii="Courier New" w:eastAsia="Courier New" w:hAnsi="Courier New" w:cs="Courier New"/>
      </w:rPr>
    </w:lvl>
    <w:lvl w:ilvl="2" w:tplc="29340B5E">
      <w:start w:val="1"/>
      <w:numFmt w:val="bullet"/>
      <w:lvlText w:val=""/>
      <w:lvlJc w:val="left"/>
      <w:pPr>
        <w:ind w:left="2160" w:hanging="360"/>
      </w:pPr>
      <w:rPr>
        <w:rFonts w:ascii="Wingdings" w:eastAsia="Wingdings" w:hAnsi="Wingdings" w:cs="Wingdings"/>
      </w:rPr>
    </w:lvl>
    <w:lvl w:ilvl="3" w:tplc="5F16489A">
      <w:start w:val="1"/>
      <w:numFmt w:val="bullet"/>
      <w:lvlText w:val=""/>
      <w:lvlJc w:val="left"/>
      <w:pPr>
        <w:ind w:left="2880" w:hanging="360"/>
      </w:pPr>
      <w:rPr>
        <w:rFonts w:ascii="Symbol" w:eastAsia="Symbol" w:hAnsi="Symbol" w:cs="Symbol"/>
      </w:rPr>
    </w:lvl>
    <w:lvl w:ilvl="4" w:tplc="AECEC17E">
      <w:start w:val="1"/>
      <w:numFmt w:val="bullet"/>
      <w:lvlText w:val="o"/>
      <w:lvlJc w:val="left"/>
      <w:pPr>
        <w:ind w:left="3600" w:hanging="360"/>
      </w:pPr>
      <w:rPr>
        <w:rFonts w:ascii="Courier New" w:eastAsia="Courier New" w:hAnsi="Courier New" w:cs="Courier New"/>
      </w:rPr>
    </w:lvl>
    <w:lvl w:ilvl="5" w:tplc="B1F0D600">
      <w:start w:val="1"/>
      <w:numFmt w:val="bullet"/>
      <w:lvlText w:val=""/>
      <w:lvlJc w:val="left"/>
      <w:pPr>
        <w:ind w:left="4320" w:hanging="360"/>
      </w:pPr>
      <w:rPr>
        <w:rFonts w:ascii="Wingdings" w:eastAsia="Wingdings" w:hAnsi="Wingdings" w:cs="Wingdings"/>
      </w:rPr>
    </w:lvl>
    <w:lvl w:ilvl="6" w:tplc="591C0A7E">
      <w:start w:val="1"/>
      <w:numFmt w:val="bullet"/>
      <w:lvlText w:val=""/>
      <w:lvlJc w:val="left"/>
      <w:pPr>
        <w:ind w:left="5040" w:hanging="360"/>
      </w:pPr>
      <w:rPr>
        <w:rFonts w:ascii="Symbol" w:eastAsia="Symbol" w:hAnsi="Symbol" w:cs="Symbol"/>
      </w:rPr>
    </w:lvl>
    <w:lvl w:ilvl="7" w:tplc="F2123B0C">
      <w:start w:val="1"/>
      <w:numFmt w:val="bullet"/>
      <w:lvlText w:val="o"/>
      <w:lvlJc w:val="left"/>
      <w:pPr>
        <w:ind w:left="5760" w:hanging="360"/>
      </w:pPr>
      <w:rPr>
        <w:rFonts w:ascii="Courier New" w:eastAsia="Courier New" w:hAnsi="Courier New" w:cs="Courier New"/>
      </w:rPr>
    </w:lvl>
    <w:lvl w:ilvl="8" w:tplc="9C06117C">
      <w:start w:val="1"/>
      <w:numFmt w:val="bullet"/>
      <w:lvlText w:val=""/>
      <w:lvlJc w:val="left"/>
      <w:pPr>
        <w:ind w:left="6480" w:hanging="360"/>
      </w:pPr>
      <w:rPr>
        <w:rFonts w:ascii="Wingdings" w:eastAsia="Wingdings" w:hAnsi="Wingdings" w:cs="Wingdings"/>
      </w:rPr>
    </w:lvl>
  </w:abstractNum>
  <w:abstractNum w:abstractNumId="34" w15:restartNumberingAfterBreak="0">
    <w:nsid w:val="75A76C38"/>
    <w:multiLevelType w:val="hybridMultilevel"/>
    <w:tmpl w:val="CD12C8C4"/>
    <w:lvl w:ilvl="0" w:tplc="826CE5E4">
      <w:start w:val="1"/>
      <w:numFmt w:val="bullet"/>
      <w:lvlText w:val=""/>
      <w:lvlJc w:val="left"/>
      <w:pPr>
        <w:ind w:left="720" w:hanging="360"/>
      </w:pPr>
      <w:rPr>
        <w:rFonts w:ascii="Symbol" w:eastAsia="Symbol" w:hAnsi="Symbol" w:cs="Symbol"/>
      </w:rPr>
    </w:lvl>
    <w:lvl w:ilvl="1" w:tplc="19B81EBA">
      <w:start w:val="1"/>
      <w:numFmt w:val="bullet"/>
      <w:lvlText w:val="o"/>
      <w:lvlJc w:val="left"/>
      <w:pPr>
        <w:ind w:left="1440" w:hanging="360"/>
      </w:pPr>
      <w:rPr>
        <w:rFonts w:ascii="Courier New" w:eastAsia="Courier New" w:hAnsi="Courier New" w:cs="Courier New"/>
      </w:rPr>
    </w:lvl>
    <w:lvl w:ilvl="2" w:tplc="48D8DD10">
      <w:start w:val="1"/>
      <w:numFmt w:val="bullet"/>
      <w:lvlText w:val=""/>
      <w:lvlJc w:val="left"/>
      <w:pPr>
        <w:ind w:left="2160" w:hanging="360"/>
      </w:pPr>
      <w:rPr>
        <w:rFonts w:ascii="Wingdings" w:eastAsia="Wingdings" w:hAnsi="Wingdings" w:cs="Wingdings"/>
      </w:rPr>
    </w:lvl>
    <w:lvl w:ilvl="3" w:tplc="61961EFA">
      <w:start w:val="1"/>
      <w:numFmt w:val="bullet"/>
      <w:lvlText w:val=""/>
      <w:lvlJc w:val="left"/>
      <w:pPr>
        <w:ind w:left="2880" w:hanging="360"/>
      </w:pPr>
      <w:rPr>
        <w:rFonts w:ascii="Symbol" w:eastAsia="Symbol" w:hAnsi="Symbol" w:cs="Symbol"/>
      </w:rPr>
    </w:lvl>
    <w:lvl w:ilvl="4" w:tplc="DB500C6C">
      <w:start w:val="1"/>
      <w:numFmt w:val="bullet"/>
      <w:lvlText w:val="o"/>
      <w:lvlJc w:val="left"/>
      <w:pPr>
        <w:ind w:left="3600" w:hanging="360"/>
      </w:pPr>
      <w:rPr>
        <w:rFonts w:ascii="Courier New" w:eastAsia="Courier New" w:hAnsi="Courier New" w:cs="Courier New"/>
      </w:rPr>
    </w:lvl>
    <w:lvl w:ilvl="5" w:tplc="E74A7EDA">
      <w:start w:val="1"/>
      <w:numFmt w:val="bullet"/>
      <w:lvlText w:val=""/>
      <w:lvlJc w:val="left"/>
      <w:pPr>
        <w:ind w:left="4320" w:hanging="360"/>
      </w:pPr>
      <w:rPr>
        <w:rFonts w:ascii="Wingdings" w:eastAsia="Wingdings" w:hAnsi="Wingdings" w:cs="Wingdings"/>
      </w:rPr>
    </w:lvl>
    <w:lvl w:ilvl="6" w:tplc="116CC020">
      <w:start w:val="1"/>
      <w:numFmt w:val="bullet"/>
      <w:lvlText w:val=""/>
      <w:lvlJc w:val="left"/>
      <w:pPr>
        <w:ind w:left="5040" w:hanging="360"/>
      </w:pPr>
      <w:rPr>
        <w:rFonts w:ascii="Symbol" w:eastAsia="Symbol" w:hAnsi="Symbol" w:cs="Symbol"/>
      </w:rPr>
    </w:lvl>
    <w:lvl w:ilvl="7" w:tplc="4142CEE2">
      <w:start w:val="1"/>
      <w:numFmt w:val="bullet"/>
      <w:lvlText w:val="o"/>
      <w:lvlJc w:val="left"/>
      <w:pPr>
        <w:ind w:left="5760" w:hanging="360"/>
      </w:pPr>
      <w:rPr>
        <w:rFonts w:ascii="Courier New" w:eastAsia="Courier New" w:hAnsi="Courier New" w:cs="Courier New"/>
      </w:rPr>
    </w:lvl>
    <w:lvl w:ilvl="8" w:tplc="6B10C632">
      <w:start w:val="1"/>
      <w:numFmt w:val="bullet"/>
      <w:lvlText w:val=""/>
      <w:lvlJc w:val="left"/>
      <w:pPr>
        <w:ind w:left="6480" w:hanging="360"/>
      </w:pPr>
      <w:rPr>
        <w:rFonts w:ascii="Wingdings" w:eastAsia="Wingdings" w:hAnsi="Wingdings" w:cs="Wingdings"/>
      </w:rPr>
    </w:lvl>
  </w:abstractNum>
  <w:abstractNum w:abstractNumId="35" w15:restartNumberingAfterBreak="0">
    <w:nsid w:val="77C04476"/>
    <w:multiLevelType w:val="hybridMultilevel"/>
    <w:tmpl w:val="6694D7A2"/>
    <w:lvl w:ilvl="0" w:tplc="0ED42432">
      <w:start w:val="1"/>
      <w:numFmt w:val="bullet"/>
      <w:lvlText w:val=""/>
      <w:lvlJc w:val="left"/>
      <w:pPr>
        <w:ind w:left="720" w:hanging="360"/>
      </w:pPr>
      <w:rPr>
        <w:rFonts w:ascii="Symbol" w:eastAsia="Symbol" w:hAnsi="Symbol" w:cs="Symbol"/>
      </w:rPr>
    </w:lvl>
    <w:lvl w:ilvl="1" w:tplc="FD229AA4">
      <w:start w:val="1"/>
      <w:numFmt w:val="bullet"/>
      <w:lvlText w:val="o"/>
      <w:lvlJc w:val="left"/>
      <w:pPr>
        <w:ind w:left="1440" w:hanging="360"/>
      </w:pPr>
      <w:rPr>
        <w:rFonts w:ascii="Courier New" w:eastAsia="Courier New" w:hAnsi="Courier New" w:cs="Courier New"/>
      </w:rPr>
    </w:lvl>
    <w:lvl w:ilvl="2" w:tplc="04463A38">
      <w:start w:val="1"/>
      <w:numFmt w:val="bullet"/>
      <w:lvlText w:val=""/>
      <w:lvlJc w:val="left"/>
      <w:pPr>
        <w:ind w:left="2160" w:hanging="360"/>
      </w:pPr>
      <w:rPr>
        <w:rFonts w:ascii="Wingdings" w:eastAsia="Wingdings" w:hAnsi="Wingdings" w:cs="Wingdings"/>
      </w:rPr>
    </w:lvl>
    <w:lvl w:ilvl="3" w:tplc="BF28F674">
      <w:start w:val="1"/>
      <w:numFmt w:val="bullet"/>
      <w:lvlText w:val=""/>
      <w:lvlJc w:val="left"/>
      <w:pPr>
        <w:ind w:left="2880" w:hanging="360"/>
      </w:pPr>
      <w:rPr>
        <w:rFonts w:ascii="Symbol" w:eastAsia="Symbol" w:hAnsi="Symbol" w:cs="Symbol"/>
      </w:rPr>
    </w:lvl>
    <w:lvl w:ilvl="4" w:tplc="6DFCBA14">
      <w:start w:val="1"/>
      <w:numFmt w:val="bullet"/>
      <w:lvlText w:val="o"/>
      <w:lvlJc w:val="left"/>
      <w:pPr>
        <w:ind w:left="3600" w:hanging="360"/>
      </w:pPr>
      <w:rPr>
        <w:rFonts w:ascii="Courier New" w:eastAsia="Courier New" w:hAnsi="Courier New" w:cs="Courier New"/>
      </w:rPr>
    </w:lvl>
    <w:lvl w:ilvl="5" w:tplc="15B6308E">
      <w:start w:val="1"/>
      <w:numFmt w:val="bullet"/>
      <w:lvlText w:val=""/>
      <w:lvlJc w:val="left"/>
      <w:pPr>
        <w:ind w:left="4320" w:hanging="360"/>
      </w:pPr>
      <w:rPr>
        <w:rFonts w:ascii="Wingdings" w:eastAsia="Wingdings" w:hAnsi="Wingdings" w:cs="Wingdings"/>
      </w:rPr>
    </w:lvl>
    <w:lvl w:ilvl="6" w:tplc="3C141564">
      <w:start w:val="1"/>
      <w:numFmt w:val="bullet"/>
      <w:lvlText w:val=""/>
      <w:lvlJc w:val="left"/>
      <w:pPr>
        <w:ind w:left="5040" w:hanging="360"/>
      </w:pPr>
      <w:rPr>
        <w:rFonts w:ascii="Symbol" w:eastAsia="Symbol" w:hAnsi="Symbol" w:cs="Symbol"/>
      </w:rPr>
    </w:lvl>
    <w:lvl w:ilvl="7" w:tplc="F224E0EC">
      <w:start w:val="1"/>
      <w:numFmt w:val="bullet"/>
      <w:lvlText w:val="o"/>
      <w:lvlJc w:val="left"/>
      <w:pPr>
        <w:ind w:left="5760" w:hanging="360"/>
      </w:pPr>
      <w:rPr>
        <w:rFonts w:ascii="Courier New" w:eastAsia="Courier New" w:hAnsi="Courier New" w:cs="Courier New"/>
      </w:rPr>
    </w:lvl>
    <w:lvl w:ilvl="8" w:tplc="5686C49E">
      <w:start w:val="1"/>
      <w:numFmt w:val="bullet"/>
      <w:lvlText w:val=""/>
      <w:lvlJc w:val="left"/>
      <w:pPr>
        <w:ind w:left="6480" w:hanging="360"/>
      </w:pPr>
      <w:rPr>
        <w:rFonts w:ascii="Wingdings" w:eastAsia="Wingdings" w:hAnsi="Wingdings" w:cs="Wingdings"/>
      </w:rPr>
    </w:lvl>
  </w:abstractNum>
  <w:abstractNum w:abstractNumId="36" w15:restartNumberingAfterBreak="0">
    <w:nsid w:val="78174ACB"/>
    <w:multiLevelType w:val="hybridMultilevel"/>
    <w:tmpl w:val="AD4CD11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5238989">
    <w:abstractNumId w:val="32"/>
  </w:num>
  <w:num w:numId="2" w16cid:durableId="107938770">
    <w:abstractNumId w:val="18"/>
  </w:num>
  <w:num w:numId="3" w16cid:durableId="296103973">
    <w:abstractNumId w:val="1"/>
  </w:num>
  <w:num w:numId="4" w16cid:durableId="2078476225">
    <w:abstractNumId w:val="24"/>
  </w:num>
  <w:num w:numId="5" w16cid:durableId="441193114">
    <w:abstractNumId w:val="36"/>
  </w:num>
  <w:num w:numId="6" w16cid:durableId="389613920">
    <w:abstractNumId w:val="5"/>
  </w:num>
  <w:num w:numId="7" w16cid:durableId="770513122">
    <w:abstractNumId w:val="15"/>
  </w:num>
  <w:num w:numId="8" w16cid:durableId="173344603">
    <w:abstractNumId w:val="28"/>
  </w:num>
  <w:num w:numId="9" w16cid:durableId="2039502079">
    <w:abstractNumId w:val="7"/>
  </w:num>
  <w:num w:numId="10" w16cid:durableId="712072113">
    <w:abstractNumId w:val="25"/>
  </w:num>
  <w:num w:numId="11" w16cid:durableId="1564559715">
    <w:abstractNumId w:val="35"/>
  </w:num>
  <w:num w:numId="12" w16cid:durableId="337970261">
    <w:abstractNumId w:val="21"/>
  </w:num>
  <w:num w:numId="13" w16cid:durableId="1454178401">
    <w:abstractNumId w:val="34"/>
  </w:num>
  <w:num w:numId="14" w16cid:durableId="1316108879">
    <w:abstractNumId w:val="22"/>
  </w:num>
  <w:num w:numId="15" w16cid:durableId="1896618010">
    <w:abstractNumId w:val="6"/>
  </w:num>
  <w:num w:numId="16" w16cid:durableId="1887183568">
    <w:abstractNumId w:val="12"/>
  </w:num>
  <w:num w:numId="17" w16cid:durableId="413943245">
    <w:abstractNumId w:val="13"/>
  </w:num>
  <w:num w:numId="18" w16cid:durableId="1325278038">
    <w:abstractNumId w:val="8"/>
  </w:num>
  <w:num w:numId="19" w16cid:durableId="142696895">
    <w:abstractNumId w:val="31"/>
  </w:num>
  <w:num w:numId="20" w16cid:durableId="392656586">
    <w:abstractNumId w:val="17"/>
  </w:num>
  <w:num w:numId="21" w16cid:durableId="720592776">
    <w:abstractNumId w:val="9"/>
  </w:num>
  <w:num w:numId="22" w16cid:durableId="1146315825">
    <w:abstractNumId w:val="29"/>
  </w:num>
  <w:num w:numId="23" w16cid:durableId="1825197417">
    <w:abstractNumId w:val="30"/>
  </w:num>
  <w:num w:numId="24" w16cid:durableId="1503400237">
    <w:abstractNumId w:val="0"/>
  </w:num>
  <w:num w:numId="25" w16cid:durableId="537426169">
    <w:abstractNumId w:val="26"/>
  </w:num>
  <w:num w:numId="26" w16cid:durableId="295841307">
    <w:abstractNumId w:val="14"/>
  </w:num>
  <w:num w:numId="27" w16cid:durableId="429199147">
    <w:abstractNumId w:val="4"/>
  </w:num>
  <w:num w:numId="28" w16cid:durableId="1563826534">
    <w:abstractNumId w:val="27"/>
  </w:num>
  <w:num w:numId="29" w16cid:durableId="793792696">
    <w:abstractNumId w:val="33"/>
  </w:num>
  <w:num w:numId="30" w16cid:durableId="1469665210">
    <w:abstractNumId w:val="2"/>
  </w:num>
  <w:num w:numId="31" w16cid:durableId="1810971941">
    <w:abstractNumId w:val="16"/>
  </w:num>
  <w:num w:numId="32" w16cid:durableId="2013142286">
    <w:abstractNumId w:val="3"/>
  </w:num>
  <w:num w:numId="33" w16cid:durableId="1463226781">
    <w:abstractNumId w:val="11"/>
  </w:num>
  <w:num w:numId="34" w16cid:durableId="100338654">
    <w:abstractNumId w:val="23"/>
  </w:num>
  <w:num w:numId="35" w16cid:durableId="697849409">
    <w:abstractNumId w:val="19"/>
  </w:num>
  <w:num w:numId="36" w16cid:durableId="390005848">
    <w:abstractNumId w:val="20"/>
  </w:num>
  <w:num w:numId="37" w16cid:durableId="72641796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02497"/>
    <w:rsid w:val="000405F6"/>
    <w:rsid w:val="00063454"/>
    <w:rsid w:val="00065BA2"/>
    <w:rsid w:val="00067E4A"/>
    <w:rsid w:val="0007145A"/>
    <w:rsid w:val="00085814"/>
    <w:rsid w:val="00093335"/>
    <w:rsid w:val="000B1359"/>
    <w:rsid w:val="000C5E9E"/>
    <w:rsid w:val="000C7764"/>
    <w:rsid w:val="000F1670"/>
    <w:rsid w:val="000F1C62"/>
    <w:rsid w:val="000F7604"/>
    <w:rsid w:val="0011080B"/>
    <w:rsid w:val="00114D43"/>
    <w:rsid w:val="00126645"/>
    <w:rsid w:val="00127A61"/>
    <w:rsid w:val="00132950"/>
    <w:rsid w:val="00151F3A"/>
    <w:rsid w:val="0015362B"/>
    <w:rsid w:val="00167955"/>
    <w:rsid w:val="00174249"/>
    <w:rsid w:val="00182D2A"/>
    <w:rsid w:val="00183B41"/>
    <w:rsid w:val="00185AFE"/>
    <w:rsid w:val="001873FA"/>
    <w:rsid w:val="00187B03"/>
    <w:rsid w:val="00192A06"/>
    <w:rsid w:val="001A3524"/>
    <w:rsid w:val="001A7A75"/>
    <w:rsid w:val="001B01F1"/>
    <w:rsid w:val="001C3136"/>
    <w:rsid w:val="001E15FC"/>
    <w:rsid w:val="001E1CBB"/>
    <w:rsid w:val="001F0206"/>
    <w:rsid w:val="001F5263"/>
    <w:rsid w:val="001F7986"/>
    <w:rsid w:val="002114D2"/>
    <w:rsid w:val="0021367C"/>
    <w:rsid w:val="0022553C"/>
    <w:rsid w:val="00225FC4"/>
    <w:rsid w:val="00230942"/>
    <w:rsid w:val="002514CE"/>
    <w:rsid w:val="00252B90"/>
    <w:rsid w:val="0026254B"/>
    <w:rsid w:val="002629CD"/>
    <w:rsid w:val="00275124"/>
    <w:rsid w:val="002753FD"/>
    <w:rsid w:val="002812E5"/>
    <w:rsid w:val="00284A9C"/>
    <w:rsid w:val="00296446"/>
    <w:rsid w:val="002A2987"/>
    <w:rsid w:val="002A350B"/>
    <w:rsid w:val="002A7BB8"/>
    <w:rsid w:val="002A7D62"/>
    <w:rsid w:val="002C3BCE"/>
    <w:rsid w:val="002E5E25"/>
    <w:rsid w:val="002F7B7C"/>
    <w:rsid w:val="00310501"/>
    <w:rsid w:val="00346634"/>
    <w:rsid w:val="00351238"/>
    <w:rsid w:val="0037221B"/>
    <w:rsid w:val="00375CF3"/>
    <w:rsid w:val="0037748F"/>
    <w:rsid w:val="003815F9"/>
    <w:rsid w:val="00383D33"/>
    <w:rsid w:val="003A0D49"/>
    <w:rsid w:val="003A39E0"/>
    <w:rsid w:val="003B28E0"/>
    <w:rsid w:val="003B333F"/>
    <w:rsid w:val="003C3A52"/>
    <w:rsid w:val="003C6275"/>
    <w:rsid w:val="003D1600"/>
    <w:rsid w:val="003D2DCF"/>
    <w:rsid w:val="003D4653"/>
    <w:rsid w:val="003D66AB"/>
    <w:rsid w:val="003D7A09"/>
    <w:rsid w:val="003E3F21"/>
    <w:rsid w:val="0040017E"/>
    <w:rsid w:val="00407EF4"/>
    <w:rsid w:val="004116E6"/>
    <w:rsid w:val="00424DD6"/>
    <w:rsid w:val="00443241"/>
    <w:rsid w:val="00443389"/>
    <w:rsid w:val="00443729"/>
    <w:rsid w:val="00451883"/>
    <w:rsid w:val="004556B7"/>
    <w:rsid w:val="0047099D"/>
    <w:rsid w:val="00476105"/>
    <w:rsid w:val="004827EF"/>
    <w:rsid w:val="00483977"/>
    <w:rsid w:val="004842C9"/>
    <w:rsid w:val="0048757A"/>
    <w:rsid w:val="004A2EFC"/>
    <w:rsid w:val="004A434C"/>
    <w:rsid w:val="004A614C"/>
    <w:rsid w:val="004A7D64"/>
    <w:rsid w:val="004C0966"/>
    <w:rsid w:val="004D2DB9"/>
    <w:rsid w:val="004E7698"/>
    <w:rsid w:val="00513955"/>
    <w:rsid w:val="00516D70"/>
    <w:rsid w:val="00524F3C"/>
    <w:rsid w:val="00525C10"/>
    <w:rsid w:val="00526223"/>
    <w:rsid w:val="005434CC"/>
    <w:rsid w:val="00555226"/>
    <w:rsid w:val="005703FA"/>
    <w:rsid w:val="00574CC5"/>
    <w:rsid w:val="00593AA8"/>
    <w:rsid w:val="0059607A"/>
    <w:rsid w:val="005A06B2"/>
    <w:rsid w:val="005A61BE"/>
    <w:rsid w:val="005B4551"/>
    <w:rsid w:val="005B7731"/>
    <w:rsid w:val="005C175E"/>
    <w:rsid w:val="005D596C"/>
    <w:rsid w:val="005E2444"/>
    <w:rsid w:val="005E3840"/>
    <w:rsid w:val="005F08F4"/>
    <w:rsid w:val="005F30CD"/>
    <w:rsid w:val="005F640A"/>
    <w:rsid w:val="005F7E41"/>
    <w:rsid w:val="006040F4"/>
    <w:rsid w:val="00615A09"/>
    <w:rsid w:val="0064790E"/>
    <w:rsid w:val="00661502"/>
    <w:rsid w:val="00675740"/>
    <w:rsid w:val="00676171"/>
    <w:rsid w:val="00686A56"/>
    <w:rsid w:val="00693C9F"/>
    <w:rsid w:val="00693E96"/>
    <w:rsid w:val="006A07CB"/>
    <w:rsid w:val="006B2BDE"/>
    <w:rsid w:val="006D374C"/>
    <w:rsid w:val="006F7768"/>
    <w:rsid w:val="0070321F"/>
    <w:rsid w:val="0071148E"/>
    <w:rsid w:val="007160C8"/>
    <w:rsid w:val="00730B46"/>
    <w:rsid w:val="00752365"/>
    <w:rsid w:val="007558D5"/>
    <w:rsid w:val="007607D6"/>
    <w:rsid w:val="00765CFC"/>
    <w:rsid w:val="00780028"/>
    <w:rsid w:val="007A002B"/>
    <w:rsid w:val="007B4981"/>
    <w:rsid w:val="007B7542"/>
    <w:rsid w:val="007C560D"/>
    <w:rsid w:val="007D34C8"/>
    <w:rsid w:val="007F0001"/>
    <w:rsid w:val="007F1744"/>
    <w:rsid w:val="007F34B7"/>
    <w:rsid w:val="007F3A02"/>
    <w:rsid w:val="0080087A"/>
    <w:rsid w:val="0081284F"/>
    <w:rsid w:val="00832795"/>
    <w:rsid w:val="008441C4"/>
    <w:rsid w:val="00846659"/>
    <w:rsid w:val="00846A6C"/>
    <w:rsid w:val="0085063E"/>
    <w:rsid w:val="00870D54"/>
    <w:rsid w:val="00876DEC"/>
    <w:rsid w:val="00877780"/>
    <w:rsid w:val="008853F3"/>
    <w:rsid w:val="00891237"/>
    <w:rsid w:val="008B6EC4"/>
    <w:rsid w:val="008C0C92"/>
    <w:rsid w:val="008D4B14"/>
    <w:rsid w:val="008E59EE"/>
    <w:rsid w:val="00912B14"/>
    <w:rsid w:val="00913C9C"/>
    <w:rsid w:val="00916180"/>
    <w:rsid w:val="009268AC"/>
    <w:rsid w:val="00945442"/>
    <w:rsid w:val="009552D4"/>
    <w:rsid w:val="0096130B"/>
    <w:rsid w:val="00975FC2"/>
    <w:rsid w:val="0098466E"/>
    <w:rsid w:val="00985F98"/>
    <w:rsid w:val="0099165A"/>
    <w:rsid w:val="0099230A"/>
    <w:rsid w:val="009B57D8"/>
    <w:rsid w:val="009B7763"/>
    <w:rsid w:val="009B7BCB"/>
    <w:rsid w:val="009C0427"/>
    <w:rsid w:val="009D29B4"/>
    <w:rsid w:val="009F4F38"/>
    <w:rsid w:val="00A075CE"/>
    <w:rsid w:val="00A1582B"/>
    <w:rsid w:val="00A16923"/>
    <w:rsid w:val="00A16EE5"/>
    <w:rsid w:val="00A45134"/>
    <w:rsid w:val="00A50F01"/>
    <w:rsid w:val="00A55687"/>
    <w:rsid w:val="00A644A0"/>
    <w:rsid w:val="00A85A3D"/>
    <w:rsid w:val="00A85B6F"/>
    <w:rsid w:val="00A92B2F"/>
    <w:rsid w:val="00A94672"/>
    <w:rsid w:val="00AA1AEF"/>
    <w:rsid w:val="00AB2297"/>
    <w:rsid w:val="00AC0690"/>
    <w:rsid w:val="00AE00A6"/>
    <w:rsid w:val="00AE71BB"/>
    <w:rsid w:val="00B068BE"/>
    <w:rsid w:val="00B22E4D"/>
    <w:rsid w:val="00B23C9B"/>
    <w:rsid w:val="00B312C2"/>
    <w:rsid w:val="00B31756"/>
    <w:rsid w:val="00B32F9A"/>
    <w:rsid w:val="00B348C7"/>
    <w:rsid w:val="00B609EB"/>
    <w:rsid w:val="00B93865"/>
    <w:rsid w:val="00B94869"/>
    <w:rsid w:val="00BA073B"/>
    <w:rsid w:val="00BB36B6"/>
    <w:rsid w:val="00BB4611"/>
    <w:rsid w:val="00BC2FF8"/>
    <w:rsid w:val="00BC31F7"/>
    <w:rsid w:val="00BC7933"/>
    <w:rsid w:val="00BD71D7"/>
    <w:rsid w:val="00BE0EF0"/>
    <w:rsid w:val="00C108BB"/>
    <w:rsid w:val="00C22EC8"/>
    <w:rsid w:val="00C6156B"/>
    <w:rsid w:val="00C64426"/>
    <w:rsid w:val="00C804B6"/>
    <w:rsid w:val="00C82B59"/>
    <w:rsid w:val="00C9372D"/>
    <w:rsid w:val="00C95D03"/>
    <w:rsid w:val="00CE52D0"/>
    <w:rsid w:val="00D16716"/>
    <w:rsid w:val="00D66F46"/>
    <w:rsid w:val="00D67EFE"/>
    <w:rsid w:val="00D83993"/>
    <w:rsid w:val="00D91B58"/>
    <w:rsid w:val="00D95448"/>
    <w:rsid w:val="00D97ADE"/>
    <w:rsid w:val="00D97D61"/>
    <w:rsid w:val="00D97E23"/>
    <w:rsid w:val="00DC5202"/>
    <w:rsid w:val="00DC7EDC"/>
    <w:rsid w:val="00E000DF"/>
    <w:rsid w:val="00E0310A"/>
    <w:rsid w:val="00E13085"/>
    <w:rsid w:val="00E354A9"/>
    <w:rsid w:val="00E37B2F"/>
    <w:rsid w:val="00E41CF2"/>
    <w:rsid w:val="00E44AE7"/>
    <w:rsid w:val="00E44F5A"/>
    <w:rsid w:val="00E6361E"/>
    <w:rsid w:val="00E76B2E"/>
    <w:rsid w:val="00E7747D"/>
    <w:rsid w:val="00E800C3"/>
    <w:rsid w:val="00E8259A"/>
    <w:rsid w:val="00E86512"/>
    <w:rsid w:val="00EC4D2F"/>
    <w:rsid w:val="00EF06DC"/>
    <w:rsid w:val="00EF0774"/>
    <w:rsid w:val="00F03E7E"/>
    <w:rsid w:val="00F07E6A"/>
    <w:rsid w:val="00F13253"/>
    <w:rsid w:val="00F17C9C"/>
    <w:rsid w:val="00F52660"/>
    <w:rsid w:val="00F55897"/>
    <w:rsid w:val="00F71E19"/>
    <w:rsid w:val="00F82DF4"/>
    <w:rsid w:val="00F9087C"/>
    <w:rsid w:val="00F91C1D"/>
    <w:rsid w:val="00FB130A"/>
    <w:rsid w:val="00FB6342"/>
    <w:rsid w:val="00FB7F19"/>
    <w:rsid w:val="00FD11E3"/>
    <w:rsid w:val="00FE5522"/>
    <w:rsid w:val="00FF19D1"/>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37221B"/>
    <w:rPr>
      <w:rFonts w:ascii="ArialMT" w:hAnsi="ArialMT" w:hint="default"/>
      <w:b w:val="0"/>
      <w:bCs w:val="0"/>
      <w:i w:val="0"/>
      <w:iCs w:val="0"/>
      <w:color w:val="000000"/>
      <w:sz w:val="20"/>
      <w:szCs w:val="20"/>
    </w:rPr>
  </w:style>
  <w:style w:type="character" w:customStyle="1" w:styleId="fontstyle21">
    <w:name w:val="fontstyle21"/>
    <w:basedOn w:val="DefaultParagraphFont"/>
    <w:rsid w:val="0064790E"/>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198">
      <w:bodyDiv w:val="1"/>
      <w:marLeft w:val="0"/>
      <w:marRight w:val="0"/>
      <w:marTop w:val="0"/>
      <w:marBottom w:val="0"/>
      <w:divBdr>
        <w:top w:val="none" w:sz="0" w:space="0" w:color="auto"/>
        <w:left w:val="none" w:sz="0" w:space="0" w:color="auto"/>
        <w:bottom w:val="none" w:sz="0" w:space="0" w:color="auto"/>
        <w:right w:val="none" w:sz="0" w:space="0" w:color="auto"/>
      </w:divBdr>
    </w:div>
    <w:div w:id="70008429">
      <w:bodyDiv w:val="1"/>
      <w:marLeft w:val="0"/>
      <w:marRight w:val="0"/>
      <w:marTop w:val="0"/>
      <w:marBottom w:val="0"/>
      <w:divBdr>
        <w:top w:val="none" w:sz="0" w:space="0" w:color="auto"/>
        <w:left w:val="none" w:sz="0" w:space="0" w:color="auto"/>
        <w:bottom w:val="none" w:sz="0" w:space="0" w:color="auto"/>
        <w:right w:val="none" w:sz="0" w:space="0" w:color="auto"/>
      </w:divBdr>
    </w:div>
    <w:div w:id="71708671">
      <w:bodyDiv w:val="1"/>
      <w:marLeft w:val="0"/>
      <w:marRight w:val="0"/>
      <w:marTop w:val="0"/>
      <w:marBottom w:val="0"/>
      <w:divBdr>
        <w:top w:val="none" w:sz="0" w:space="0" w:color="auto"/>
        <w:left w:val="none" w:sz="0" w:space="0" w:color="auto"/>
        <w:bottom w:val="none" w:sz="0" w:space="0" w:color="auto"/>
        <w:right w:val="none" w:sz="0" w:space="0" w:color="auto"/>
      </w:divBdr>
    </w:div>
    <w:div w:id="126244531">
      <w:bodyDiv w:val="1"/>
      <w:marLeft w:val="0"/>
      <w:marRight w:val="0"/>
      <w:marTop w:val="0"/>
      <w:marBottom w:val="0"/>
      <w:divBdr>
        <w:top w:val="none" w:sz="0" w:space="0" w:color="auto"/>
        <w:left w:val="none" w:sz="0" w:space="0" w:color="auto"/>
        <w:bottom w:val="none" w:sz="0" w:space="0" w:color="auto"/>
        <w:right w:val="none" w:sz="0" w:space="0" w:color="auto"/>
      </w:divBdr>
    </w:div>
    <w:div w:id="191765997">
      <w:bodyDiv w:val="1"/>
      <w:marLeft w:val="0"/>
      <w:marRight w:val="0"/>
      <w:marTop w:val="0"/>
      <w:marBottom w:val="0"/>
      <w:divBdr>
        <w:top w:val="none" w:sz="0" w:space="0" w:color="auto"/>
        <w:left w:val="none" w:sz="0" w:space="0" w:color="auto"/>
        <w:bottom w:val="none" w:sz="0" w:space="0" w:color="auto"/>
        <w:right w:val="none" w:sz="0" w:space="0" w:color="auto"/>
      </w:divBdr>
    </w:div>
    <w:div w:id="245577522">
      <w:bodyDiv w:val="1"/>
      <w:marLeft w:val="0"/>
      <w:marRight w:val="0"/>
      <w:marTop w:val="0"/>
      <w:marBottom w:val="0"/>
      <w:divBdr>
        <w:top w:val="none" w:sz="0" w:space="0" w:color="auto"/>
        <w:left w:val="none" w:sz="0" w:space="0" w:color="auto"/>
        <w:bottom w:val="none" w:sz="0" w:space="0" w:color="auto"/>
        <w:right w:val="none" w:sz="0" w:space="0" w:color="auto"/>
      </w:divBdr>
    </w:div>
    <w:div w:id="251815203">
      <w:bodyDiv w:val="1"/>
      <w:marLeft w:val="0"/>
      <w:marRight w:val="0"/>
      <w:marTop w:val="0"/>
      <w:marBottom w:val="0"/>
      <w:divBdr>
        <w:top w:val="none" w:sz="0" w:space="0" w:color="auto"/>
        <w:left w:val="none" w:sz="0" w:space="0" w:color="auto"/>
        <w:bottom w:val="none" w:sz="0" w:space="0" w:color="auto"/>
        <w:right w:val="none" w:sz="0" w:space="0" w:color="auto"/>
      </w:divBdr>
    </w:div>
    <w:div w:id="273244829">
      <w:bodyDiv w:val="1"/>
      <w:marLeft w:val="0"/>
      <w:marRight w:val="0"/>
      <w:marTop w:val="0"/>
      <w:marBottom w:val="0"/>
      <w:divBdr>
        <w:top w:val="none" w:sz="0" w:space="0" w:color="auto"/>
        <w:left w:val="none" w:sz="0" w:space="0" w:color="auto"/>
        <w:bottom w:val="none" w:sz="0" w:space="0" w:color="auto"/>
        <w:right w:val="none" w:sz="0" w:space="0" w:color="auto"/>
      </w:divBdr>
    </w:div>
    <w:div w:id="315378310">
      <w:bodyDiv w:val="1"/>
      <w:marLeft w:val="0"/>
      <w:marRight w:val="0"/>
      <w:marTop w:val="0"/>
      <w:marBottom w:val="0"/>
      <w:divBdr>
        <w:top w:val="none" w:sz="0" w:space="0" w:color="auto"/>
        <w:left w:val="none" w:sz="0" w:space="0" w:color="auto"/>
        <w:bottom w:val="none" w:sz="0" w:space="0" w:color="auto"/>
        <w:right w:val="none" w:sz="0" w:space="0" w:color="auto"/>
      </w:divBdr>
    </w:div>
    <w:div w:id="317728190">
      <w:bodyDiv w:val="1"/>
      <w:marLeft w:val="0"/>
      <w:marRight w:val="0"/>
      <w:marTop w:val="0"/>
      <w:marBottom w:val="0"/>
      <w:divBdr>
        <w:top w:val="none" w:sz="0" w:space="0" w:color="auto"/>
        <w:left w:val="none" w:sz="0" w:space="0" w:color="auto"/>
        <w:bottom w:val="none" w:sz="0" w:space="0" w:color="auto"/>
        <w:right w:val="none" w:sz="0" w:space="0" w:color="auto"/>
      </w:divBdr>
    </w:div>
    <w:div w:id="544219211">
      <w:bodyDiv w:val="1"/>
      <w:marLeft w:val="0"/>
      <w:marRight w:val="0"/>
      <w:marTop w:val="0"/>
      <w:marBottom w:val="0"/>
      <w:divBdr>
        <w:top w:val="none" w:sz="0" w:space="0" w:color="auto"/>
        <w:left w:val="none" w:sz="0" w:space="0" w:color="auto"/>
        <w:bottom w:val="none" w:sz="0" w:space="0" w:color="auto"/>
        <w:right w:val="none" w:sz="0" w:space="0" w:color="auto"/>
      </w:divBdr>
    </w:div>
    <w:div w:id="552890548">
      <w:bodyDiv w:val="1"/>
      <w:marLeft w:val="0"/>
      <w:marRight w:val="0"/>
      <w:marTop w:val="0"/>
      <w:marBottom w:val="0"/>
      <w:divBdr>
        <w:top w:val="none" w:sz="0" w:space="0" w:color="auto"/>
        <w:left w:val="none" w:sz="0" w:space="0" w:color="auto"/>
        <w:bottom w:val="none" w:sz="0" w:space="0" w:color="auto"/>
        <w:right w:val="none" w:sz="0" w:space="0" w:color="auto"/>
      </w:divBdr>
    </w:div>
    <w:div w:id="569929713">
      <w:bodyDiv w:val="1"/>
      <w:marLeft w:val="0"/>
      <w:marRight w:val="0"/>
      <w:marTop w:val="0"/>
      <w:marBottom w:val="0"/>
      <w:divBdr>
        <w:top w:val="none" w:sz="0" w:space="0" w:color="auto"/>
        <w:left w:val="none" w:sz="0" w:space="0" w:color="auto"/>
        <w:bottom w:val="none" w:sz="0" w:space="0" w:color="auto"/>
        <w:right w:val="none" w:sz="0" w:space="0" w:color="auto"/>
      </w:divBdr>
    </w:div>
    <w:div w:id="627509915">
      <w:bodyDiv w:val="1"/>
      <w:marLeft w:val="0"/>
      <w:marRight w:val="0"/>
      <w:marTop w:val="0"/>
      <w:marBottom w:val="0"/>
      <w:divBdr>
        <w:top w:val="none" w:sz="0" w:space="0" w:color="auto"/>
        <w:left w:val="none" w:sz="0" w:space="0" w:color="auto"/>
        <w:bottom w:val="none" w:sz="0" w:space="0" w:color="auto"/>
        <w:right w:val="none" w:sz="0" w:space="0" w:color="auto"/>
      </w:divBdr>
    </w:div>
    <w:div w:id="648899401">
      <w:bodyDiv w:val="1"/>
      <w:marLeft w:val="0"/>
      <w:marRight w:val="0"/>
      <w:marTop w:val="0"/>
      <w:marBottom w:val="0"/>
      <w:divBdr>
        <w:top w:val="none" w:sz="0" w:space="0" w:color="auto"/>
        <w:left w:val="none" w:sz="0" w:space="0" w:color="auto"/>
        <w:bottom w:val="none" w:sz="0" w:space="0" w:color="auto"/>
        <w:right w:val="none" w:sz="0" w:space="0" w:color="auto"/>
      </w:divBdr>
    </w:div>
    <w:div w:id="816917814">
      <w:bodyDiv w:val="1"/>
      <w:marLeft w:val="0"/>
      <w:marRight w:val="0"/>
      <w:marTop w:val="0"/>
      <w:marBottom w:val="0"/>
      <w:divBdr>
        <w:top w:val="none" w:sz="0" w:space="0" w:color="auto"/>
        <w:left w:val="none" w:sz="0" w:space="0" w:color="auto"/>
        <w:bottom w:val="none" w:sz="0" w:space="0" w:color="auto"/>
        <w:right w:val="none" w:sz="0" w:space="0" w:color="auto"/>
      </w:divBdr>
    </w:div>
    <w:div w:id="860778800">
      <w:bodyDiv w:val="1"/>
      <w:marLeft w:val="0"/>
      <w:marRight w:val="0"/>
      <w:marTop w:val="0"/>
      <w:marBottom w:val="0"/>
      <w:divBdr>
        <w:top w:val="none" w:sz="0" w:space="0" w:color="auto"/>
        <w:left w:val="none" w:sz="0" w:space="0" w:color="auto"/>
        <w:bottom w:val="none" w:sz="0" w:space="0" w:color="auto"/>
        <w:right w:val="none" w:sz="0" w:space="0" w:color="auto"/>
      </w:divBdr>
    </w:div>
    <w:div w:id="987322635">
      <w:bodyDiv w:val="1"/>
      <w:marLeft w:val="0"/>
      <w:marRight w:val="0"/>
      <w:marTop w:val="0"/>
      <w:marBottom w:val="0"/>
      <w:divBdr>
        <w:top w:val="none" w:sz="0" w:space="0" w:color="auto"/>
        <w:left w:val="none" w:sz="0" w:space="0" w:color="auto"/>
        <w:bottom w:val="none" w:sz="0" w:space="0" w:color="auto"/>
        <w:right w:val="none" w:sz="0" w:space="0" w:color="auto"/>
      </w:divBdr>
    </w:div>
    <w:div w:id="1097752243">
      <w:bodyDiv w:val="1"/>
      <w:marLeft w:val="0"/>
      <w:marRight w:val="0"/>
      <w:marTop w:val="0"/>
      <w:marBottom w:val="0"/>
      <w:divBdr>
        <w:top w:val="none" w:sz="0" w:space="0" w:color="auto"/>
        <w:left w:val="none" w:sz="0" w:space="0" w:color="auto"/>
        <w:bottom w:val="none" w:sz="0" w:space="0" w:color="auto"/>
        <w:right w:val="none" w:sz="0" w:space="0" w:color="auto"/>
      </w:divBdr>
    </w:div>
    <w:div w:id="1213493070">
      <w:bodyDiv w:val="1"/>
      <w:marLeft w:val="0"/>
      <w:marRight w:val="0"/>
      <w:marTop w:val="0"/>
      <w:marBottom w:val="0"/>
      <w:divBdr>
        <w:top w:val="none" w:sz="0" w:space="0" w:color="auto"/>
        <w:left w:val="none" w:sz="0" w:space="0" w:color="auto"/>
        <w:bottom w:val="none" w:sz="0" w:space="0" w:color="auto"/>
        <w:right w:val="none" w:sz="0" w:space="0" w:color="auto"/>
      </w:divBdr>
    </w:div>
    <w:div w:id="1217160514">
      <w:bodyDiv w:val="1"/>
      <w:marLeft w:val="0"/>
      <w:marRight w:val="0"/>
      <w:marTop w:val="0"/>
      <w:marBottom w:val="0"/>
      <w:divBdr>
        <w:top w:val="none" w:sz="0" w:space="0" w:color="auto"/>
        <w:left w:val="none" w:sz="0" w:space="0" w:color="auto"/>
        <w:bottom w:val="none" w:sz="0" w:space="0" w:color="auto"/>
        <w:right w:val="none" w:sz="0" w:space="0" w:color="auto"/>
      </w:divBdr>
    </w:div>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326476543">
      <w:bodyDiv w:val="1"/>
      <w:marLeft w:val="0"/>
      <w:marRight w:val="0"/>
      <w:marTop w:val="0"/>
      <w:marBottom w:val="0"/>
      <w:divBdr>
        <w:top w:val="none" w:sz="0" w:space="0" w:color="auto"/>
        <w:left w:val="none" w:sz="0" w:space="0" w:color="auto"/>
        <w:bottom w:val="none" w:sz="0" w:space="0" w:color="auto"/>
        <w:right w:val="none" w:sz="0" w:space="0" w:color="auto"/>
      </w:divBdr>
    </w:div>
    <w:div w:id="1342663770">
      <w:bodyDiv w:val="1"/>
      <w:marLeft w:val="0"/>
      <w:marRight w:val="0"/>
      <w:marTop w:val="0"/>
      <w:marBottom w:val="0"/>
      <w:divBdr>
        <w:top w:val="none" w:sz="0" w:space="0" w:color="auto"/>
        <w:left w:val="none" w:sz="0" w:space="0" w:color="auto"/>
        <w:bottom w:val="none" w:sz="0" w:space="0" w:color="auto"/>
        <w:right w:val="none" w:sz="0" w:space="0" w:color="auto"/>
      </w:divBdr>
    </w:div>
    <w:div w:id="1357846964">
      <w:bodyDiv w:val="1"/>
      <w:marLeft w:val="0"/>
      <w:marRight w:val="0"/>
      <w:marTop w:val="0"/>
      <w:marBottom w:val="0"/>
      <w:divBdr>
        <w:top w:val="none" w:sz="0" w:space="0" w:color="auto"/>
        <w:left w:val="none" w:sz="0" w:space="0" w:color="auto"/>
        <w:bottom w:val="none" w:sz="0" w:space="0" w:color="auto"/>
        <w:right w:val="none" w:sz="0" w:space="0" w:color="auto"/>
      </w:divBdr>
    </w:div>
    <w:div w:id="1433163523">
      <w:bodyDiv w:val="1"/>
      <w:marLeft w:val="0"/>
      <w:marRight w:val="0"/>
      <w:marTop w:val="0"/>
      <w:marBottom w:val="0"/>
      <w:divBdr>
        <w:top w:val="none" w:sz="0" w:space="0" w:color="auto"/>
        <w:left w:val="none" w:sz="0" w:space="0" w:color="auto"/>
        <w:bottom w:val="none" w:sz="0" w:space="0" w:color="auto"/>
        <w:right w:val="none" w:sz="0" w:space="0" w:color="auto"/>
      </w:divBdr>
    </w:div>
    <w:div w:id="1468284054">
      <w:bodyDiv w:val="1"/>
      <w:marLeft w:val="0"/>
      <w:marRight w:val="0"/>
      <w:marTop w:val="0"/>
      <w:marBottom w:val="0"/>
      <w:divBdr>
        <w:top w:val="none" w:sz="0" w:space="0" w:color="auto"/>
        <w:left w:val="none" w:sz="0" w:space="0" w:color="auto"/>
        <w:bottom w:val="none" w:sz="0" w:space="0" w:color="auto"/>
        <w:right w:val="none" w:sz="0" w:space="0" w:color="auto"/>
      </w:divBdr>
    </w:div>
    <w:div w:id="1495367324">
      <w:bodyDiv w:val="1"/>
      <w:marLeft w:val="0"/>
      <w:marRight w:val="0"/>
      <w:marTop w:val="0"/>
      <w:marBottom w:val="0"/>
      <w:divBdr>
        <w:top w:val="none" w:sz="0" w:space="0" w:color="auto"/>
        <w:left w:val="none" w:sz="0" w:space="0" w:color="auto"/>
        <w:bottom w:val="none" w:sz="0" w:space="0" w:color="auto"/>
        <w:right w:val="none" w:sz="0" w:space="0" w:color="auto"/>
      </w:divBdr>
    </w:div>
    <w:div w:id="1495607773">
      <w:bodyDiv w:val="1"/>
      <w:marLeft w:val="0"/>
      <w:marRight w:val="0"/>
      <w:marTop w:val="0"/>
      <w:marBottom w:val="0"/>
      <w:divBdr>
        <w:top w:val="none" w:sz="0" w:space="0" w:color="auto"/>
        <w:left w:val="none" w:sz="0" w:space="0" w:color="auto"/>
        <w:bottom w:val="none" w:sz="0" w:space="0" w:color="auto"/>
        <w:right w:val="none" w:sz="0" w:space="0" w:color="auto"/>
      </w:divBdr>
    </w:div>
    <w:div w:id="1532573834">
      <w:bodyDiv w:val="1"/>
      <w:marLeft w:val="0"/>
      <w:marRight w:val="0"/>
      <w:marTop w:val="0"/>
      <w:marBottom w:val="0"/>
      <w:divBdr>
        <w:top w:val="none" w:sz="0" w:space="0" w:color="auto"/>
        <w:left w:val="none" w:sz="0" w:space="0" w:color="auto"/>
        <w:bottom w:val="none" w:sz="0" w:space="0" w:color="auto"/>
        <w:right w:val="none" w:sz="0" w:space="0" w:color="auto"/>
      </w:divBdr>
    </w:div>
    <w:div w:id="1596866173">
      <w:bodyDiv w:val="1"/>
      <w:marLeft w:val="0"/>
      <w:marRight w:val="0"/>
      <w:marTop w:val="0"/>
      <w:marBottom w:val="0"/>
      <w:divBdr>
        <w:top w:val="none" w:sz="0" w:space="0" w:color="auto"/>
        <w:left w:val="none" w:sz="0" w:space="0" w:color="auto"/>
        <w:bottom w:val="none" w:sz="0" w:space="0" w:color="auto"/>
        <w:right w:val="none" w:sz="0" w:space="0" w:color="auto"/>
      </w:divBdr>
    </w:div>
    <w:div w:id="1614628793">
      <w:bodyDiv w:val="1"/>
      <w:marLeft w:val="0"/>
      <w:marRight w:val="0"/>
      <w:marTop w:val="0"/>
      <w:marBottom w:val="0"/>
      <w:divBdr>
        <w:top w:val="none" w:sz="0" w:space="0" w:color="auto"/>
        <w:left w:val="none" w:sz="0" w:space="0" w:color="auto"/>
        <w:bottom w:val="none" w:sz="0" w:space="0" w:color="auto"/>
        <w:right w:val="none" w:sz="0" w:space="0" w:color="auto"/>
      </w:divBdr>
    </w:div>
    <w:div w:id="1649746623">
      <w:bodyDiv w:val="1"/>
      <w:marLeft w:val="0"/>
      <w:marRight w:val="0"/>
      <w:marTop w:val="0"/>
      <w:marBottom w:val="0"/>
      <w:divBdr>
        <w:top w:val="none" w:sz="0" w:space="0" w:color="auto"/>
        <w:left w:val="none" w:sz="0" w:space="0" w:color="auto"/>
        <w:bottom w:val="none" w:sz="0" w:space="0" w:color="auto"/>
        <w:right w:val="none" w:sz="0" w:space="0" w:color="auto"/>
      </w:divBdr>
    </w:div>
    <w:div w:id="1719815304">
      <w:bodyDiv w:val="1"/>
      <w:marLeft w:val="0"/>
      <w:marRight w:val="0"/>
      <w:marTop w:val="0"/>
      <w:marBottom w:val="0"/>
      <w:divBdr>
        <w:top w:val="none" w:sz="0" w:space="0" w:color="auto"/>
        <w:left w:val="none" w:sz="0" w:space="0" w:color="auto"/>
        <w:bottom w:val="none" w:sz="0" w:space="0" w:color="auto"/>
        <w:right w:val="none" w:sz="0" w:space="0" w:color="auto"/>
      </w:divBdr>
    </w:div>
    <w:div w:id="1722553537">
      <w:bodyDiv w:val="1"/>
      <w:marLeft w:val="0"/>
      <w:marRight w:val="0"/>
      <w:marTop w:val="0"/>
      <w:marBottom w:val="0"/>
      <w:divBdr>
        <w:top w:val="none" w:sz="0" w:space="0" w:color="auto"/>
        <w:left w:val="none" w:sz="0" w:space="0" w:color="auto"/>
        <w:bottom w:val="none" w:sz="0" w:space="0" w:color="auto"/>
        <w:right w:val="none" w:sz="0" w:space="0" w:color="auto"/>
      </w:divBdr>
    </w:div>
    <w:div w:id="1745951892">
      <w:bodyDiv w:val="1"/>
      <w:marLeft w:val="0"/>
      <w:marRight w:val="0"/>
      <w:marTop w:val="0"/>
      <w:marBottom w:val="0"/>
      <w:divBdr>
        <w:top w:val="none" w:sz="0" w:space="0" w:color="auto"/>
        <w:left w:val="none" w:sz="0" w:space="0" w:color="auto"/>
        <w:bottom w:val="none" w:sz="0" w:space="0" w:color="auto"/>
        <w:right w:val="none" w:sz="0" w:space="0" w:color="auto"/>
      </w:divBdr>
    </w:div>
    <w:div w:id="1880624752">
      <w:bodyDiv w:val="1"/>
      <w:marLeft w:val="0"/>
      <w:marRight w:val="0"/>
      <w:marTop w:val="0"/>
      <w:marBottom w:val="0"/>
      <w:divBdr>
        <w:top w:val="none" w:sz="0" w:space="0" w:color="auto"/>
        <w:left w:val="none" w:sz="0" w:space="0" w:color="auto"/>
        <w:bottom w:val="none" w:sz="0" w:space="0" w:color="auto"/>
        <w:right w:val="none" w:sz="0" w:space="0" w:color="auto"/>
      </w:divBdr>
    </w:div>
    <w:div w:id="1903564621">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 w:id="1985694924">
      <w:bodyDiv w:val="1"/>
      <w:marLeft w:val="0"/>
      <w:marRight w:val="0"/>
      <w:marTop w:val="0"/>
      <w:marBottom w:val="0"/>
      <w:divBdr>
        <w:top w:val="none" w:sz="0" w:space="0" w:color="auto"/>
        <w:left w:val="none" w:sz="0" w:space="0" w:color="auto"/>
        <w:bottom w:val="none" w:sz="0" w:space="0" w:color="auto"/>
        <w:right w:val="none" w:sz="0" w:space="0" w:color="auto"/>
      </w:divBdr>
    </w:div>
    <w:div w:id="2055428365">
      <w:bodyDiv w:val="1"/>
      <w:marLeft w:val="0"/>
      <w:marRight w:val="0"/>
      <w:marTop w:val="0"/>
      <w:marBottom w:val="0"/>
      <w:divBdr>
        <w:top w:val="none" w:sz="0" w:space="0" w:color="auto"/>
        <w:left w:val="none" w:sz="0" w:space="0" w:color="auto"/>
        <w:bottom w:val="none" w:sz="0" w:space="0" w:color="auto"/>
        <w:right w:val="none" w:sz="0" w:space="0" w:color="auto"/>
      </w:divBdr>
    </w:div>
    <w:div w:id="2071807145">
      <w:bodyDiv w:val="1"/>
      <w:marLeft w:val="0"/>
      <w:marRight w:val="0"/>
      <w:marTop w:val="0"/>
      <w:marBottom w:val="0"/>
      <w:divBdr>
        <w:top w:val="none" w:sz="0" w:space="0" w:color="auto"/>
        <w:left w:val="none" w:sz="0" w:space="0" w:color="auto"/>
        <w:bottom w:val="none" w:sz="0" w:space="0" w:color="auto"/>
        <w:right w:val="none" w:sz="0" w:space="0" w:color="auto"/>
      </w:divBdr>
    </w:div>
    <w:div w:id="21074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2.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3.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C2CF0-0F41-4D4C-B111-3B267F0A5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1566</Words>
  <Characters>9244</Characters>
  <Application>Microsoft Office Word</Application>
  <DocSecurity>0</DocSecurity>
  <Lines>271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38</cp:revision>
  <dcterms:created xsi:type="dcterms:W3CDTF">2025-05-30T04:43:00Z</dcterms:created>
  <dcterms:modified xsi:type="dcterms:W3CDTF">2025-05-30T06:01:00Z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